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17F7F" w14:textId="77777777" w:rsidR="00B43D19" w:rsidRPr="00853A9B" w:rsidRDefault="00B43D19">
      <w:pPr>
        <w:jc w:val="center"/>
        <w:rPr>
          <w:rFonts w:ascii="Times New Roman" w:eastAsia="Times New Roman" w:hAnsi="Times New Roman" w:cs="Times New Roman"/>
          <w:color w:val="000000" w:themeColor="text1"/>
          <w:sz w:val="24"/>
          <w:szCs w:val="24"/>
        </w:rPr>
      </w:pPr>
    </w:p>
    <w:p w14:paraId="2BF17F80" w14:textId="77777777" w:rsidR="00B43D19" w:rsidRPr="00853A9B" w:rsidRDefault="00B43D19">
      <w:pPr>
        <w:jc w:val="center"/>
        <w:rPr>
          <w:rFonts w:ascii="Times New Roman" w:eastAsia="Times New Roman" w:hAnsi="Times New Roman" w:cs="Times New Roman"/>
          <w:color w:val="000000" w:themeColor="text1"/>
          <w:sz w:val="24"/>
          <w:szCs w:val="24"/>
        </w:rPr>
      </w:pPr>
    </w:p>
    <w:p w14:paraId="2BF17F81" w14:textId="77777777" w:rsidR="00B43D19" w:rsidRPr="00853A9B" w:rsidRDefault="00B43D19">
      <w:pPr>
        <w:jc w:val="center"/>
        <w:rPr>
          <w:rFonts w:ascii="Times New Roman" w:eastAsia="Times New Roman" w:hAnsi="Times New Roman" w:cs="Times New Roman"/>
          <w:color w:val="000000" w:themeColor="text1"/>
          <w:sz w:val="24"/>
          <w:szCs w:val="24"/>
        </w:rPr>
      </w:pPr>
    </w:p>
    <w:p w14:paraId="2BF17F82" w14:textId="77777777" w:rsidR="00B43D19" w:rsidRPr="00853A9B" w:rsidRDefault="00B43D19">
      <w:pPr>
        <w:jc w:val="center"/>
        <w:rPr>
          <w:rFonts w:ascii="Times New Roman" w:eastAsia="Times New Roman" w:hAnsi="Times New Roman" w:cs="Times New Roman"/>
          <w:color w:val="000000" w:themeColor="text1"/>
          <w:sz w:val="24"/>
          <w:szCs w:val="24"/>
        </w:rPr>
      </w:pPr>
    </w:p>
    <w:p w14:paraId="2BF17F83" w14:textId="77777777" w:rsidR="00B43D19" w:rsidRPr="00853A9B" w:rsidRDefault="002F6738">
      <w:pPr>
        <w:jc w:val="center"/>
        <w:rPr>
          <w:rFonts w:ascii="Times New Roman" w:eastAsia="Times New Roman" w:hAnsi="Times New Roman" w:cs="Times New Roman"/>
          <w:b/>
          <w:color w:val="000000" w:themeColor="text1"/>
          <w:sz w:val="24"/>
          <w:szCs w:val="24"/>
        </w:rPr>
      </w:pPr>
      <w:r w:rsidRPr="00853A9B">
        <w:rPr>
          <w:rFonts w:ascii="Times New Roman" w:eastAsia="Times New Roman" w:hAnsi="Times New Roman" w:cs="Times New Roman"/>
          <w:b/>
          <w:color w:val="000000" w:themeColor="text1"/>
          <w:sz w:val="24"/>
          <w:szCs w:val="24"/>
        </w:rPr>
        <w:t xml:space="preserve">Coping in Content Moderation: The Consequences of Emotion Regulation for Mental Health, </w:t>
      </w:r>
      <w:proofErr w:type="gramStart"/>
      <w:r w:rsidRPr="00853A9B">
        <w:rPr>
          <w:rFonts w:ascii="Times New Roman" w:eastAsia="Times New Roman" w:hAnsi="Times New Roman" w:cs="Times New Roman"/>
          <w:b/>
          <w:color w:val="000000" w:themeColor="text1"/>
          <w:sz w:val="24"/>
          <w:szCs w:val="24"/>
        </w:rPr>
        <w:t>Well-being</w:t>
      </w:r>
      <w:proofErr w:type="gramEnd"/>
      <w:r w:rsidRPr="00853A9B">
        <w:rPr>
          <w:rFonts w:ascii="Times New Roman" w:eastAsia="Times New Roman" w:hAnsi="Times New Roman" w:cs="Times New Roman"/>
          <w:b/>
          <w:color w:val="000000" w:themeColor="text1"/>
          <w:sz w:val="24"/>
          <w:szCs w:val="24"/>
        </w:rPr>
        <w:t xml:space="preserve"> and Burnout </w:t>
      </w:r>
    </w:p>
    <w:p w14:paraId="2BF17F84" w14:textId="77777777" w:rsidR="00B43D19" w:rsidRPr="00853A9B" w:rsidRDefault="002F6738">
      <w:pPr>
        <w:spacing w:before="240" w:line="480" w:lineRule="auto"/>
        <w:jc w:val="center"/>
        <w:rPr>
          <w:rFonts w:ascii="Times New Roman" w:eastAsia="Times New Roman" w:hAnsi="Times New Roman" w:cs="Times New Roman"/>
          <w:color w:val="000000" w:themeColor="text1"/>
          <w:sz w:val="24"/>
          <w:szCs w:val="24"/>
        </w:rPr>
      </w:pPr>
      <w:r w:rsidRPr="00853A9B">
        <w:rPr>
          <w:rFonts w:ascii="Times New Roman" w:eastAsia="Times New Roman" w:hAnsi="Times New Roman" w:cs="Times New Roman"/>
          <w:color w:val="000000" w:themeColor="text1"/>
          <w:sz w:val="24"/>
          <w:szCs w:val="24"/>
        </w:rPr>
        <w:t>Casey J. Hopper</w:t>
      </w:r>
    </w:p>
    <w:p w14:paraId="2BF17F85" w14:textId="77777777" w:rsidR="00B43D19" w:rsidRPr="00853A9B" w:rsidRDefault="002F6738">
      <w:pPr>
        <w:spacing w:before="240" w:line="480" w:lineRule="auto"/>
        <w:jc w:val="center"/>
        <w:rPr>
          <w:rFonts w:ascii="Times New Roman" w:eastAsia="Times New Roman" w:hAnsi="Times New Roman" w:cs="Times New Roman"/>
          <w:color w:val="000000" w:themeColor="text1"/>
          <w:sz w:val="24"/>
          <w:szCs w:val="24"/>
        </w:rPr>
      </w:pPr>
      <w:r w:rsidRPr="00853A9B">
        <w:rPr>
          <w:rFonts w:ascii="Times New Roman" w:eastAsia="Times New Roman" w:hAnsi="Times New Roman" w:cs="Times New Roman"/>
          <w:color w:val="000000" w:themeColor="text1"/>
          <w:sz w:val="24"/>
          <w:szCs w:val="24"/>
        </w:rPr>
        <w:t>Department of Psychology, Thompson Rivers University</w:t>
      </w:r>
    </w:p>
    <w:p w14:paraId="2BF17F86" w14:textId="77777777" w:rsidR="00B43D19" w:rsidRPr="00853A9B" w:rsidRDefault="002F6738">
      <w:pPr>
        <w:spacing w:before="240" w:line="480" w:lineRule="auto"/>
        <w:jc w:val="center"/>
        <w:rPr>
          <w:rFonts w:ascii="Times New Roman" w:eastAsia="Times New Roman" w:hAnsi="Times New Roman" w:cs="Times New Roman"/>
          <w:color w:val="000000" w:themeColor="text1"/>
          <w:sz w:val="24"/>
          <w:szCs w:val="24"/>
        </w:rPr>
      </w:pPr>
      <w:r w:rsidRPr="00853A9B">
        <w:rPr>
          <w:rFonts w:ascii="Times New Roman" w:eastAsia="Times New Roman" w:hAnsi="Times New Roman" w:cs="Times New Roman"/>
          <w:color w:val="000000" w:themeColor="text1"/>
          <w:sz w:val="24"/>
          <w:szCs w:val="24"/>
        </w:rPr>
        <w:t xml:space="preserve">PSYCH 4990: </w:t>
      </w:r>
      <w:proofErr w:type="spellStart"/>
      <w:r w:rsidRPr="00853A9B">
        <w:rPr>
          <w:rFonts w:ascii="Times New Roman" w:eastAsia="Times New Roman" w:hAnsi="Times New Roman" w:cs="Times New Roman"/>
          <w:color w:val="000000" w:themeColor="text1"/>
          <w:sz w:val="24"/>
          <w:szCs w:val="24"/>
        </w:rPr>
        <w:t>Honours</w:t>
      </w:r>
      <w:proofErr w:type="spellEnd"/>
    </w:p>
    <w:p w14:paraId="2BF17F87" w14:textId="77777777" w:rsidR="00B43D19" w:rsidRPr="00853A9B" w:rsidRDefault="002F6738">
      <w:pPr>
        <w:spacing w:before="240" w:line="480" w:lineRule="auto"/>
        <w:jc w:val="center"/>
        <w:rPr>
          <w:rFonts w:ascii="Times New Roman" w:eastAsia="Times New Roman" w:hAnsi="Times New Roman" w:cs="Times New Roman"/>
          <w:color w:val="000000" w:themeColor="text1"/>
          <w:sz w:val="24"/>
          <w:szCs w:val="24"/>
        </w:rPr>
      </w:pPr>
      <w:r w:rsidRPr="00853A9B">
        <w:rPr>
          <w:rFonts w:ascii="Times New Roman" w:eastAsia="Times New Roman" w:hAnsi="Times New Roman" w:cs="Times New Roman"/>
          <w:color w:val="000000" w:themeColor="text1"/>
          <w:sz w:val="24"/>
          <w:szCs w:val="24"/>
        </w:rPr>
        <w:t>Dr. Catherine Ortner</w:t>
      </w:r>
    </w:p>
    <w:p w14:paraId="2BF17F96" w14:textId="29846131" w:rsidR="00B43D19" w:rsidRPr="00853A9B" w:rsidRDefault="002F6738" w:rsidP="00D4595E">
      <w:pPr>
        <w:spacing w:before="240" w:line="480" w:lineRule="auto"/>
        <w:jc w:val="center"/>
        <w:rPr>
          <w:rFonts w:ascii="Times New Roman" w:eastAsia="Times New Roman" w:hAnsi="Times New Roman" w:cs="Times New Roman"/>
          <w:color w:val="000000" w:themeColor="text1"/>
          <w:sz w:val="24"/>
          <w:szCs w:val="24"/>
        </w:rPr>
      </w:pPr>
      <w:r w:rsidRPr="00853A9B">
        <w:rPr>
          <w:rFonts w:ascii="Times New Roman" w:eastAsia="Times New Roman" w:hAnsi="Times New Roman" w:cs="Times New Roman"/>
          <w:color w:val="000000" w:themeColor="text1"/>
          <w:sz w:val="24"/>
          <w:szCs w:val="24"/>
        </w:rPr>
        <w:t>November 2, 202</w:t>
      </w:r>
      <w:r w:rsidR="00D4595E" w:rsidRPr="00853A9B">
        <w:rPr>
          <w:rFonts w:ascii="Times New Roman" w:eastAsia="Times New Roman" w:hAnsi="Times New Roman" w:cs="Times New Roman"/>
          <w:color w:val="000000" w:themeColor="text1"/>
          <w:sz w:val="24"/>
          <w:szCs w:val="24"/>
        </w:rPr>
        <w:t>2</w:t>
      </w:r>
    </w:p>
    <w:p w14:paraId="2BF17F97" w14:textId="77777777" w:rsidR="00B43D19" w:rsidRPr="00853A9B" w:rsidRDefault="00B43D19">
      <w:pPr>
        <w:rPr>
          <w:rFonts w:ascii="Times New Roman" w:eastAsia="Times New Roman" w:hAnsi="Times New Roman" w:cs="Times New Roman"/>
          <w:color w:val="000000" w:themeColor="text1"/>
          <w:sz w:val="24"/>
          <w:szCs w:val="24"/>
        </w:rPr>
      </w:pPr>
    </w:p>
    <w:p w14:paraId="418372DF" w14:textId="0F6D3CA5" w:rsidR="00B43D19" w:rsidRPr="00853A9B" w:rsidRDefault="00B43D19">
      <w:pPr>
        <w:rPr>
          <w:rFonts w:ascii="Times New Roman" w:eastAsia="Times New Roman" w:hAnsi="Times New Roman" w:cs="Times New Roman"/>
          <w:color w:val="000000" w:themeColor="text1"/>
          <w:sz w:val="24"/>
          <w:szCs w:val="24"/>
        </w:rPr>
      </w:pPr>
    </w:p>
    <w:p w14:paraId="2BF17F99" w14:textId="77777777" w:rsidR="00B43D19" w:rsidRPr="00853A9B" w:rsidRDefault="00B43D19">
      <w:pPr>
        <w:rPr>
          <w:rFonts w:ascii="Times New Roman" w:eastAsia="Times New Roman" w:hAnsi="Times New Roman" w:cs="Times New Roman"/>
          <w:color w:val="000000" w:themeColor="text1"/>
          <w:sz w:val="24"/>
          <w:szCs w:val="24"/>
        </w:rPr>
      </w:pPr>
    </w:p>
    <w:p w14:paraId="2BF17F9A" w14:textId="77777777" w:rsidR="00B43D19" w:rsidRPr="00853A9B" w:rsidRDefault="00B43D19">
      <w:pPr>
        <w:rPr>
          <w:rFonts w:ascii="Times New Roman" w:eastAsia="Times New Roman" w:hAnsi="Times New Roman" w:cs="Times New Roman"/>
          <w:color w:val="000000" w:themeColor="text1"/>
          <w:sz w:val="24"/>
          <w:szCs w:val="24"/>
        </w:rPr>
      </w:pPr>
    </w:p>
    <w:p w14:paraId="2BF17F9B" w14:textId="77777777" w:rsidR="00B43D19" w:rsidRPr="00853A9B" w:rsidRDefault="00B43D19">
      <w:pPr>
        <w:rPr>
          <w:rFonts w:ascii="Times New Roman" w:eastAsia="Times New Roman" w:hAnsi="Times New Roman" w:cs="Times New Roman"/>
          <w:color w:val="000000" w:themeColor="text1"/>
          <w:sz w:val="24"/>
          <w:szCs w:val="24"/>
        </w:rPr>
      </w:pPr>
    </w:p>
    <w:p w14:paraId="2BF17F9C" w14:textId="77777777" w:rsidR="00B43D19" w:rsidRPr="00853A9B" w:rsidRDefault="00B43D19">
      <w:pPr>
        <w:rPr>
          <w:rFonts w:ascii="Times New Roman" w:eastAsia="Times New Roman" w:hAnsi="Times New Roman" w:cs="Times New Roman"/>
          <w:color w:val="000000" w:themeColor="text1"/>
          <w:sz w:val="24"/>
          <w:szCs w:val="24"/>
        </w:rPr>
      </w:pPr>
    </w:p>
    <w:p w14:paraId="2BF17F9D" w14:textId="77777777" w:rsidR="00B43D19" w:rsidRPr="00853A9B" w:rsidRDefault="00B43D19">
      <w:pPr>
        <w:rPr>
          <w:rFonts w:ascii="Times New Roman" w:eastAsia="Times New Roman" w:hAnsi="Times New Roman" w:cs="Times New Roman"/>
          <w:color w:val="000000" w:themeColor="text1"/>
          <w:sz w:val="24"/>
          <w:szCs w:val="24"/>
        </w:rPr>
      </w:pPr>
    </w:p>
    <w:p w14:paraId="2BF17F9E" w14:textId="77777777" w:rsidR="00B43D19" w:rsidRPr="00853A9B" w:rsidRDefault="00B43D19">
      <w:pPr>
        <w:rPr>
          <w:rFonts w:ascii="Times New Roman" w:eastAsia="Times New Roman" w:hAnsi="Times New Roman" w:cs="Times New Roman"/>
          <w:color w:val="000000" w:themeColor="text1"/>
          <w:sz w:val="24"/>
          <w:szCs w:val="24"/>
        </w:rPr>
      </w:pPr>
    </w:p>
    <w:p w14:paraId="2BF17F9F" w14:textId="77777777" w:rsidR="00B43D19" w:rsidRPr="00853A9B" w:rsidRDefault="00B43D19">
      <w:pPr>
        <w:rPr>
          <w:rFonts w:ascii="Times New Roman" w:eastAsia="Times New Roman" w:hAnsi="Times New Roman" w:cs="Times New Roman"/>
          <w:color w:val="000000" w:themeColor="text1"/>
          <w:sz w:val="24"/>
          <w:szCs w:val="24"/>
        </w:rPr>
      </w:pPr>
    </w:p>
    <w:p w14:paraId="2BF17FA0" w14:textId="77777777" w:rsidR="00B43D19" w:rsidRPr="00853A9B" w:rsidRDefault="00B43D19">
      <w:pPr>
        <w:rPr>
          <w:rFonts w:ascii="Times New Roman" w:eastAsia="Times New Roman" w:hAnsi="Times New Roman" w:cs="Times New Roman"/>
          <w:color w:val="000000" w:themeColor="text1"/>
          <w:sz w:val="24"/>
          <w:szCs w:val="24"/>
        </w:rPr>
      </w:pPr>
    </w:p>
    <w:p w14:paraId="2BF17FA1" w14:textId="77777777" w:rsidR="00B43D19" w:rsidRPr="00853A9B" w:rsidRDefault="00B43D19">
      <w:pPr>
        <w:rPr>
          <w:rFonts w:ascii="Times New Roman" w:eastAsia="Times New Roman" w:hAnsi="Times New Roman" w:cs="Times New Roman"/>
          <w:color w:val="000000" w:themeColor="text1"/>
          <w:sz w:val="24"/>
          <w:szCs w:val="24"/>
        </w:rPr>
      </w:pPr>
    </w:p>
    <w:p w14:paraId="2BF17FA2" w14:textId="77777777" w:rsidR="00B43D19" w:rsidRPr="00853A9B" w:rsidRDefault="00B43D19">
      <w:pPr>
        <w:rPr>
          <w:rFonts w:ascii="Times New Roman" w:eastAsia="Times New Roman" w:hAnsi="Times New Roman" w:cs="Times New Roman"/>
          <w:color w:val="000000" w:themeColor="text1"/>
          <w:sz w:val="24"/>
          <w:szCs w:val="24"/>
        </w:rPr>
      </w:pPr>
    </w:p>
    <w:p w14:paraId="2BF17FA3" w14:textId="77777777" w:rsidR="00B43D19" w:rsidRPr="00853A9B" w:rsidRDefault="00B43D19">
      <w:pPr>
        <w:rPr>
          <w:rFonts w:ascii="Times New Roman" w:eastAsia="Times New Roman" w:hAnsi="Times New Roman" w:cs="Times New Roman"/>
          <w:color w:val="000000" w:themeColor="text1"/>
          <w:sz w:val="24"/>
          <w:szCs w:val="24"/>
        </w:rPr>
      </w:pPr>
    </w:p>
    <w:p w14:paraId="2BF17FA4" w14:textId="77777777" w:rsidR="00B43D19" w:rsidRPr="00853A9B" w:rsidRDefault="00B43D19">
      <w:pPr>
        <w:rPr>
          <w:rFonts w:ascii="Times New Roman" w:eastAsia="Times New Roman" w:hAnsi="Times New Roman" w:cs="Times New Roman"/>
          <w:color w:val="000000" w:themeColor="text1"/>
          <w:sz w:val="24"/>
          <w:szCs w:val="24"/>
        </w:rPr>
      </w:pPr>
    </w:p>
    <w:p w14:paraId="2BF17FA5" w14:textId="77777777" w:rsidR="00B43D19" w:rsidRPr="00853A9B" w:rsidRDefault="00B43D19">
      <w:pPr>
        <w:rPr>
          <w:rFonts w:ascii="Times New Roman" w:eastAsia="Times New Roman" w:hAnsi="Times New Roman" w:cs="Times New Roman"/>
          <w:color w:val="000000" w:themeColor="text1"/>
          <w:sz w:val="24"/>
          <w:szCs w:val="24"/>
        </w:rPr>
      </w:pPr>
    </w:p>
    <w:p w14:paraId="2BF17FA6" w14:textId="77777777" w:rsidR="00B43D19" w:rsidRPr="00853A9B" w:rsidRDefault="00B43D19">
      <w:pPr>
        <w:rPr>
          <w:rFonts w:ascii="Times New Roman" w:eastAsia="Times New Roman" w:hAnsi="Times New Roman" w:cs="Times New Roman"/>
          <w:color w:val="000000" w:themeColor="text1"/>
          <w:sz w:val="24"/>
          <w:szCs w:val="24"/>
        </w:rPr>
      </w:pPr>
    </w:p>
    <w:p w14:paraId="2BF17FA7" w14:textId="77777777" w:rsidR="00B43D19" w:rsidRPr="00853A9B" w:rsidRDefault="00B43D19">
      <w:pPr>
        <w:rPr>
          <w:rFonts w:ascii="Times New Roman" w:eastAsia="Times New Roman" w:hAnsi="Times New Roman" w:cs="Times New Roman"/>
          <w:color w:val="000000" w:themeColor="text1"/>
          <w:sz w:val="24"/>
          <w:szCs w:val="24"/>
        </w:rPr>
      </w:pPr>
    </w:p>
    <w:p w14:paraId="2BF17FB1" w14:textId="77777777" w:rsidR="00B43D19" w:rsidRPr="00853A9B" w:rsidRDefault="00B43D19">
      <w:pPr>
        <w:rPr>
          <w:rFonts w:ascii="Times New Roman" w:eastAsia="Times New Roman" w:hAnsi="Times New Roman" w:cs="Times New Roman"/>
          <w:color w:val="000000" w:themeColor="text1"/>
          <w:sz w:val="24"/>
          <w:szCs w:val="24"/>
        </w:rPr>
      </w:pPr>
    </w:p>
    <w:p w14:paraId="2BF17FB2" w14:textId="77777777" w:rsidR="00B43D19" w:rsidRPr="00853A9B" w:rsidRDefault="00B43D19">
      <w:pPr>
        <w:rPr>
          <w:rFonts w:ascii="Times New Roman" w:eastAsia="Times New Roman" w:hAnsi="Times New Roman" w:cs="Times New Roman"/>
          <w:color w:val="000000" w:themeColor="text1"/>
          <w:sz w:val="24"/>
          <w:szCs w:val="24"/>
        </w:rPr>
      </w:pPr>
    </w:p>
    <w:p w14:paraId="0CD3C575" w14:textId="77777777" w:rsidR="00D4595E" w:rsidRPr="00853A9B" w:rsidRDefault="00D4595E">
      <w:pPr>
        <w:spacing w:line="480" w:lineRule="auto"/>
        <w:ind w:firstLine="720"/>
        <w:rPr>
          <w:rFonts w:ascii="Times New Roman" w:eastAsia="Times New Roman" w:hAnsi="Times New Roman" w:cs="Times New Roman"/>
          <w:color w:val="000000" w:themeColor="text1"/>
          <w:sz w:val="24"/>
          <w:szCs w:val="24"/>
        </w:rPr>
      </w:pPr>
    </w:p>
    <w:p w14:paraId="5B276281" w14:textId="77777777" w:rsidR="00D4595E" w:rsidRPr="00853A9B" w:rsidRDefault="00D4595E">
      <w:pPr>
        <w:spacing w:line="480" w:lineRule="auto"/>
        <w:ind w:firstLine="720"/>
        <w:rPr>
          <w:rFonts w:ascii="Times New Roman" w:eastAsia="Times New Roman" w:hAnsi="Times New Roman" w:cs="Times New Roman"/>
          <w:color w:val="000000" w:themeColor="text1"/>
          <w:sz w:val="24"/>
          <w:szCs w:val="24"/>
        </w:rPr>
      </w:pPr>
    </w:p>
    <w:p w14:paraId="02AA13C5" w14:textId="77777777" w:rsidR="00D4595E" w:rsidRPr="00853A9B" w:rsidRDefault="00D4595E">
      <w:pPr>
        <w:spacing w:line="480" w:lineRule="auto"/>
        <w:ind w:firstLine="720"/>
        <w:rPr>
          <w:rFonts w:ascii="Times New Roman" w:eastAsia="Times New Roman" w:hAnsi="Times New Roman" w:cs="Times New Roman"/>
          <w:color w:val="000000" w:themeColor="text1"/>
          <w:sz w:val="24"/>
          <w:szCs w:val="24"/>
        </w:rPr>
      </w:pPr>
    </w:p>
    <w:p w14:paraId="0923A2A6" w14:textId="77777777" w:rsidR="00CC2798" w:rsidRDefault="00CC2798">
      <w:pPr>
        <w:spacing w:line="480" w:lineRule="auto"/>
        <w:ind w:firstLine="720"/>
        <w:rPr>
          <w:rFonts w:ascii="Times New Roman" w:eastAsia="Times New Roman" w:hAnsi="Times New Roman" w:cs="Times New Roman"/>
          <w:color w:val="000000" w:themeColor="text1"/>
          <w:sz w:val="24"/>
          <w:szCs w:val="24"/>
        </w:rPr>
      </w:pPr>
    </w:p>
    <w:p w14:paraId="6463946A" w14:textId="77777777" w:rsidR="00CC2798" w:rsidRPr="00CC2798" w:rsidRDefault="00CC2798" w:rsidP="00CC2798">
      <w:pPr>
        <w:jc w:val="center"/>
        <w:rPr>
          <w:rFonts w:ascii="Times New Roman" w:eastAsia="Times New Roman" w:hAnsi="Times New Roman" w:cs="Times New Roman"/>
          <w:bCs/>
          <w:color w:val="000000" w:themeColor="text1"/>
          <w:sz w:val="24"/>
          <w:szCs w:val="24"/>
        </w:rPr>
      </w:pPr>
    </w:p>
    <w:p w14:paraId="6D28B789" w14:textId="641F9258" w:rsidR="00CC2798" w:rsidRPr="00CC2798" w:rsidRDefault="00CC2798" w:rsidP="00C50E63">
      <w:pPr>
        <w:jc w:val="center"/>
        <w:rPr>
          <w:rFonts w:ascii="Times New Roman" w:eastAsia="Times New Roman" w:hAnsi="Times New Roman" w:cs="Times New Roman"/>
          <w:bCs/>
          <w:color w:val="000000" w:themeColor="text1"/>
          <w:sz w:val="24"/>
          <w:szCs w:val="24"/>
        </w:rPr>
      </w:pPr>
      <w:r w:rsidRPr="00C50E63">
        <w:rPr>
          <w:rFonts w:ascii="Times New Roman" w:eastAsia="Times New Roman" w:hAnsi="Times New Roman" w:cs="Times New Roman"/>
          <w:bCs/>
          <w:color w:val="000000" w:themeColor="text1"/>
          <w:sz w:val="24"/>
          <w:szCs w:val="24"/>
        </w:rPr>
        <w:t xml:space="preserve">Coping in Content Moderation: The Consequences of Emotion Regulation for Mental Health, </w:t>
      </w:r>
      <w:proofErr w:type="gramStart"/>
      <w:r w:rsidRPr="00C50E63">
        <w:rPr>
          <w:rFonts w:ascii="Times New Roman" w:eastAsia="Times New Roman" w:hAnsi="Times New Roman" w:cs="Times New Roman"/>
          <w:bCs/>
          <w:color w:val="000000" w:themeColor="text1"/>
          <w:sz w:val="24"/>
          <w:szCs w:val="24"/>
        </w:rPr>
        <w:t>Well-being</w:t>
      </w:r>
      <w:proofErr w:type="gramEnd"/>
      <w:r w:rsidRPr="00C50E63">
        <w:rPr>
          <w:rFonts w:ascii="Times New Roman" w:eastAsia="Times New Roman" w:hAnsi="Times New Roman" w:cs="Times New Roman"/>
          <w:bCs/>
          <w:color w:val="000000" w:themeColor="text1"/>
          <w:sz w:val="24"/>
          <w:szCs w:val="24"/>
        </w:rPr>
        <w:t xml:space="preserve"> and Burnout </w:t>
      </w:r>
    </w:p>
    <w:p w14:paraId="2BF17FB3" w14:textId="45912AEE" w:rsidR="00B43D19" w:rsidRPr="00853A9B" w:rsidRDefault="002F6738" w:rsidP="00C50E63">
      <w:pPr>
        <w:spacing w:line="480" w:lineRule="auto"/>
        <w:ind w:firstLine="720"/>
        <w:rPr>
          <w:rFonts w:ascii="Times New Roman" w:eastAsia="Times New Roman" w:hAnsi="Times New Roman" w:cs="Times New Roman"/>
          <w:color w:val="000000" w:themeColor="text1"/>
          <w:sz w:val="24"/>
          <w:szCs w:val="24"/>
        </w:rPr>
      </w:pPr>
      <w:r w:rsidRPr="00853A9B">
        <w:rPr>
          <w:rFonts w:ascii="Times New Roman" w:eastAsia="Times New Roman" w:hAnsi="Times New Roman" w:cs="Times New Roman"/>
          <w:color w:val="000000" w:themeColor="text1"/>
          <w:sz w:val="24"/>
          <w:szCs w:val="24"/>
        </w:rPr>
        <w:t xml:space="preserve">As our world continues to become more technologically advanced, keeping social media platforms safe is becoming increasingly important. Therefore, moderators of these platforms serve a vital role in protecting users. Content moderators are digital gatekeepers that remove illegal or disturbing content from online platforms (Roberts, 2016). Importantly, content moderators must view explicit content that may be violent, </w:t>
      </w:r>
      <w:proofErr w:type="gramStart"/>
      <w:r w:rsidRPr="00853A9B">
        <w:rPr>
          <w:rFonts w:ascii="Times New Roman" w:eastAsia="Times New Roman" w:hAnsi="Times New Roman" w:cs="Times New Roman"/>
          <w:color w:val="000000" w:themeColor="text1"/>
          <w:sz w:val="24"/>
          <w:szCs w:val="24"/>
        </w:rPr>
        <w:t>pornographic</w:t>
      </w:r>
      <w:proofErr w:type="gramEnd"/>
      <w:r w:rsidRPr="00853A9B">
        <w:rPr>
          <w:rFonts w:ascii="Times New Roman" w:eastAsia="Times New Roman" w:hAnsi="Times New Roman" w:cs="Times New Roman"/>
          <w:color w:val="000000" w:themeColor="text1"/>
          <w:sz w:val="24"/>
          <w:szCs w:val="24"/>
        </w:rPr>
        <w:t xml:space="preserve"> or discriminatory in nature (Roberts, 2016). In addition to this, a moderator’s task involves great repetition of explicit content (Steiger et al., 2021). Given the </w:t>
      </w:r>
      <w:r w:rsidR="00501182" w:rsidRPr="00853A9B">
        <w:rPr>
          <w:rFonts w:ascii="Times New Roman" w:eastAsia="Times New Roman" w:hAnsi="Times New Roman" w:cs="Times New Roman"/>
          <w:color w:val="000000" w:themeColor="text1"/>
          <w:sz w:val="24"/>
          <w:szCs w:val="24"/>
        </w:rPr>
        <w:t xml:space="preserve">repeated and explicit </w:t>
      </w:r>
      <w:r w:rsidRPr="00853A9B">
        <w:rPr>
          <w:rFonts w:ascii="Times New Roman" w:eastAsia="Times New Roman" w:hAnsi="Times New Roman" w:cs="Times New Roman"/>
          <w:color w:val="000000" w:themeColor="text1"/>
          <w:sz w:val="24"/>
          <w:szCs w:val="24"/>
        </w:rPr>
        <w:t xml:space="preserve">nature of the content these individuals view, their wellness and mental health may be adversely impacted (Wohn, 2019). </w:t>
      </w:r>
      <w:r w:rsidR="00F90DBD" w:rsidRPr="00853A9B">
        <w:rPr>
          <w:rFonts w:ascii="Times New Roman" w:eastAsia="Times New Roman" w:hAnsi="Times New Roman" w:cs="Times New Roman"/>
          <w:color w:val="000000" w:themeColor="text1"/>
          <w:sz w:val="24"/>
          <w:szCs w:val="24"/>
        </w:rPr>
        <w:t>However, t</w:t>
      </w:r>
      <w:r w:rsidRPr="00853A9B">
        <w:rPr>
          <w:rFonts w:ascii="Times New Roman" w:eastAsia="Times New Roman" w:hAnsi="Times New Roman" w:cs="Times New Roman"/>
          <w:color w:val="000000" w:themeColor="text1"/>
          <w:sz w:val="24"/>
          <w:szCs w:val="24"/>
        </w:rPr>
        <w:t xml:space="preserve">here </w:t>
      </w:r>
      <w:r w:rsidR="00F90DBD" w:rsidRPr="00853A9B">
        <w:rPr>
          <w:rFonts w:ascii="Times New Roman" w:eastAsia="Times New Roman" w:hAnsi="Times New Roman" w:cs="Times New Roman"/>
          <w:color w:val="000000" w:themeColor="text1"/>
          <w:sz w:val="24"/>
          <w:szCs w:val="24"/>
        </w:rPr>
        <w:t xml:space="preserve">is </w:t>
      </w:r>
      <w:r w:rsidRPr="00853A9B">
        <w:rPr>
          <w:rFonts w:ascii="Times New Roman" w:eastAsia="Times New Roman" w:hAnsi="Times New Roman" w:cs="Times New Roman"/>
          <w:color w:val="000000" w:themeColor="text1"/>
          <w:sz w:val="24"/>
          <w:szCs w:val="24"/>
        </w:rPr>
        <w:t>a lack of empirical research on how moderator</w:t>
      </w:r>
      <w:r w:rsidR="0079008A" w:rsidRPr="00853A9B">
        <w:rPr>
          <w:rFonts w:ascii="Times New Roman" w:eastAsia="Times New Roman" w:hAnsi="Times New Roman" w:cs="Times New Roman"/>
          <w:color w:val="000000" w:themeColor="text1"/>
          <w:sz w:val="24"/>
          <w:szCs w:val="24"/>
        </w:rPr>
        <w:t>s</w:t>
      </w:r>
      <w:r w:rsidRPr="00853A9B">
        <w:rPr>
          <w:rFonts w:ascii="Times New Roman" w:eastAsia="Times New Roman" w:hAnsi="Times New Roman" w:cs="Times New Roman"/>
          <w:color w:val="000000" w:themeColor="text1"/>
          <w:sz w:val="24"/>
          <w:szCs w:val="24"/>
        </w:rPr>
        <w:t xml:space="preserve"> </w:t>
      </w:r>
      <w:r w:rsidR="00801DB6" w:rsidRPr="00853A9B">
        <w:rPr>
          <w:rFonts w:ascii="Times New Roman" w:eastAsia="Times New Roman" w:hAnsi="Times New Roman" w:cs="Times New Roman"/>
          <w:color w:val="000000" w:themeColor="text1"/>
          <w:sz w:val="24"/>
          <w:szCs w:val="24"/>
        </w:rPr>
        <w:t xml:space="preserve">attempt </w:t>
      </w:r>
      <w:r w:rsidRPr="00853A9B">
        <w:rPr>
          <w:rFonts w:ascii="Times New Roman" w:eastAsia="Times New Roman" w:hAnsi="Times New Roman" w:cs="Times New Roman"/>
          <w:color w:val="000000" w:themeColor="text1"/>
          <w:sz w:val="24"/>
          <w:szCs w:val="24"/>
        </w:rPr>
        <w:t xml:space="preserve">to cope or regulate their emotions </w:t>
      </w:r>
      <w:proofErr w:type="gramStart"/>
      <w:r w:rsidRPr="00853A9B">
        <w:rPr>
          <w:rFonts w:ascii="Times New Roman" w:eastAsia="Times New Roman" w:hAnsi="Times New Roman" w:cs="Times New Roman"/>
          <w:color w:val="000000" w:themeColor="text1"/>
          <w:sz w:val="24"/>
          <w:szCs w:val="24"/>
        </w:rPr>
        <w:t>in order to</w:t>
      </w:r>
      <w:proofErr w:type="gramEnd"/>
      <w:r w:rsidRPr="00853A9B">
        <w:rPr>
          <w:rFonts w:ascii="Times New Roman" w:eastAsia="Times New Roman" w:hAnsi="Times New Roman" w:cs="Times New Roman"/>
          <w:color w:val="000000" w:themeColor="text1"/>
          <w:sz w:val="24"/>
          <w:szCs w:val="24"/>
        </w:rPr>
        <w:t xml:space="preserve"> counteract the effects of </w:t>
      </w:r>
      <w:r w:rsidR="00A73EA5" w:rsidRPr="00853A9B">
        <w:rPr>
          <w:rFonts w:ascii="Times New Roman" w:eastAsia="Times New Roman" w:hAnsi="Times New Roman" w:cs="Times New Roman"/>
          <w:color w:val="000000" w:themeColor="text1"/>
          <w:sz w:val="24"/>
          <w:szCs w:val="24"/>
        </w:rPr>
        <w:t>their work</w:t>
      </w:r>
      <w:r w:rsidRPr="00853A9B">
        <w:rPr>
          <w:rFonts w:ascii="Times New Roman" w:eastAsia="Times New Roman" w:hAnsi="Times New Roman" w:cs="Times New Roman"/>
          <w:color w:val="000000" w:themeColor="text1"/>
          <w:sz w:val="24"/>
          <w:szCs w:val="24"/>
        </w:rPr>
        <w:t xml:space="preserve">. Therefore, in this study, we aimed to assess how different emotion regulation strategies predict mental health and wellbeing in content moderators. </w:t>
      </w:r>
    </w:p>
    <w:p w14:paraId="2BF17FB5" w14:textId="2841CC13" w:rsidR="00B43D19" w:rsidRPr="00853A9B" w:rsidRDefault="00C671B2" w:rsidP="00C50E63">
      <w:pPr>
        <w:spacing w:line="480" w:lineRule="auto"/>
        <w:rPr>
          <w:rFonts w:ascii="Times New Roman" w:eastAsia="Times New Roman" w:hAnsi="Times New Roman" w:cs="Times New Roman"/>
          <w:color w:val="000000" w:themeColor="text1"/>
          <w:sz w:val="24"/>
          <w:szCs w:val="24"/>
        </w:rPr>
      </w:pPr>
      <w:r w:rsidRPr="00D71AC9">
        <w:rPr>
          <w:rFonts w:ascii="Times New Roman" w:eastAsia="Times New Roman" w:hAnsi="Times New Roman" w:cs="Times New Roman"/>
          <w:b/>
          <w:color w:val="000000" w:themeColor="text1"/>
          <w:sz w:val="24"/>
          <w:szCs w:val="24"/>
        </w:rPr>
        <w:tab/>
      </w:r>
      <w:r w:rsidR="002F6738" w:rsidRPr="00853A9B">
        <w:rPr>
          <w:rFonts w:ascii="Times New Roman" w:eastAsia="Times New Roman" w:hAnsi="Times New Roman" w:cs="Times New Roman"/>
          <w:color w:val="000000" w:themeColor="text1"/>
          <w:sz w:val="24"/>
          <w:szCs w:val="24"/>
        </w:rPr>
        <w:t xml:space="preserve">Only recently has content moderation been widely discussed in an academic setting. Moderators can be </w:t>
      </w:r>
      <w:r w:rsidR="00D33D7D" w:rsidRPr="00853A9B">
        <w:rPr>
          <w:rFonts w:ascii="Times New Roman" w:eastAsia="Times New Roman" w:hAnsi="Times New Roman" w:cs="Times New Roman"/>
          <w:color w:val="000000" w:themeColor="text1"/>
          <w:sz w:val="24"/>
          <w:szCs w:val="24"/>
        </w:rPr>
        <w:t>either</w:t>
      </w:r>
      <w:r w:rsidR="002F6738" w:rsidRPr="00853A9B">
        <w:rPr>
          <w:rFonts w:ascii="Times New Roman" w:eastAsia="Times New Roman" w:hAnsi="Times New Roman" w:cs="Times New Roman"/>
          <w:color w:val="000000" w:themeColor="text1"/>
          <w:sz w:val="24"/>
          <w:szCs w:val="24"/>
        </w:rPr>
        <w:t xml:space="preserve"> unpaid volunteer moderators </w:t>
      </w:r>
      <w:r w:rsidR="00D33D7D" w:rsidRPr="00853A9B">
        <w:rPr>
          <w:rFonts w:ascii="Times New Roman" w:eastAsia="Times New Roman" w:hAnsi="Times New Roman" w:cs="Times New Roman"/>
          <w:color w:val="000000" w:themeColor="text1"/>
          <w:sz w:val="24"/>
          <w:szCs w:val="24"/>
        </w:rPr>
        <w:t xml:space="preserve">or </w:t>
      </w:r>
      <w:r w:rsidR="002F6738" w:rsidRPr="00853A9B">
        <w:rPr>
          <w:rFonts w:ascii="Times New Roman" w:eastAsia="Times New Roman" w:hAnsi="Times New Roman" w:cs="Times New Roman"/>
          <w:color w:val="000000" w:themeColor="text1"/>
          <w:sz w:val="24"/>
          <w:szCs w:val="24"/>
        </w:rPr>
        <w:t xml:space="preserve">commercial/paid moderators (Steiger et al., 2021). </w:t>
      </w:r>
      <w:r w:rsidR="00F37374" w:rsidRPr="00853A9B">
        <w:rPr>
          <w:rFonts w:ascii="Times New Roman" w:eastAsia="Times New Roman" w:hAnsi="Times New Roman" w:cs="Times New Roman"/>
          <w:color w:val="000000" w:themeColor="text1"/>
          <w:sz w:val="24"/>
          <w:szCs w:val="24"/>
        </w:rPr>
        <w:t>The focus of the current study is on c</w:t>
      </w:r>
      <w:r w:rsidR="002F6738" w:rsidRPr="00853A9B">
        <w:rPr>
          <w:rFonts w:ascii="Times New Roman" w:eastAsia="Times New Roman" w:hAnsi="Times New Roman" w:cs="Times New Roman"/>
          <w:color w:val="000000" w:themeColor="text1"/>
          <w:sz w:val="24"/>
          <w:szCs w:val="24"/>
        </w:rPr>
        <w:t xml:space="preserve">ommercial content moderators. Depending on the social media company, content moderators may take down content before or after it has been flagged as inappropriate (Roberts, 2016). </w:t>
      </w:r>
      <w:r w:rsidR="009471D1" w:rsidRPr="00853A9B">
        <w:rPr>
          <w:rFonts w:ascii="Times New Roman" w:eastAsia="Times New Roman" w:hAnsi="Times New Roman" w:cs="Times New Roman"/>
          <w:color w:val="000000" w:themeColor="text1"/>
          <w:sz w:val="24"/>
          <w:szCs w:val="24"/>
        </w:rPr>
        <w:t xml:space="preserve">Considering the emotional toll of the work, employees receive very little payment (Steiger et al., 2021). </w:t>
      </w:r>
      <w:r w:rsidR="002F6738" w:rsidRPr="00853A9B">
        <w:rPr>
          <w:rFonts w:ascii="Times New Roman" w:eastAsia="Times New Roman" w:hAnsi="Times New Roman" w:cs="Times New Roman"/>
          <w:color w:val="000000" w:themeColor="text1"/>
          <w:sz w:val="24"/>
          <w:szCs w:val="24"/>
        </w:rPr>
        <w:t xml:space="preserve">In addition, content moderation is usually outsourced on a global scale, thus moderators are usually not in the same geographical location as users nor the company they are moderating for (Roberts, 2016). Given that content moderation is dispersed on a global level, social norms, </w:t>
      </w:r>
      <w:proofErr w:type="gramStart"/>
      <w:r w:rsidR="002F6738" w:rsidRPr="00853A9B">
        <w:rPr>
          <w:rFonts w:ascii="Times New Roman" w:eastAsia="Times New Roman" w:hAnsi="Times New Roman" w:cs="Times New Roman"/>
          <w:color w:val="000000" w:themeColor="text1"/>
          <w:sz w:val="24"/>
          <w:szCs w:val="24"/>
        </w:rPr>
        <w:t>philosophies</w:t>
      </w:r>
      <w:proofErr w:type="gramEnd"/>
      <w:r w:rsidR="002F6738" w:rsidRPr="00853A9B">
        <w:rPr>
          <w:rFonts w:ascii="Times New Roman" w:eastAsia="Times New Roman" w:hAnsi="Times New Roman" w:cs="Times New Roman"/>
          <w:color w:val="000000" w:themeColor="text1"/>
          <w:sz w:val="24"/>
          <w:szCs w:val="24"/>
        </w:rPr>
        <w:t xml:space="preserve"> and morals may differ greatly across cultures. As a result, content moderators </w:t>
      </w:r>
      <w:proofErr w:type="gramStart"/>
      <w:r w:rsidR="002F6738" w:rsidRPr="00853A9B">
        <w:rPr>
          <w:rFonts w:ascii="Times New Roman" w:eastAsia="Times New Roman" w:hAnsi="Times New Roman" w:cs="Times New Roman"/>
          <w:color w:val="000000" w:themeColor="text1"/>
          <w:sz w:val="24"/>
          <w:szCs w:val="24"/>
        </w:rPr>
        <w:t>have to</w:t>
      </w:r>
      <w:proofErr w:type="gramEnd"/>
      <w:r w:rsidR="002F6738" w:rsidRPr="00853A9B">
        <w:rPr>
          <w:rFonts w:ascii="Times New Roman" w:eastAsia="Times New Roman" w:hAnsi="Times New Roman" w:cs="Times New Roman"/>
          <w:color w:val="000000" w:themeColor="text1"/>
          <w:sz w:val="24"/>
          <w:szCs w:val="24"/>
        </w:rPr>
        <w:t xml:space="preserve"> put their own personal morals and cultural values aside and moderate under the client’s morals or philosophies (Roberts, 2016; Roberts, 2019</w:t>
      </w:r>
      <w:r w:rsidR="002F6738" w:rsidRPr="00853A9B">
        <w:rPr>
          <w:rFonts w:ascii="Times New Roman" w:eastAsia="Times New Roman" w:hAnsi="Times New Roman" w:cs="Times New Roman"/>
          <w:b/>
          <w:color w:val="000000" w:themeColor="text1"/>
          <w:sz w:val="24"/>
          <w:szCs w:val="24"/>
        </w:rPr>
        <w:t>).</w:t>
      </w:r>
      <w:r w:rsidR="002F6738" w:rsidRPr="00853A9B">
        <w:rPr>
          <w:rFonts w:ascii="Times New Roman" w:eastAsia="Times New Roman" w:hAnsi="Times New Roman" w:cs="Times New Roman"/>
          <w:color w:val="000000" w:themeColor="text1"/>
          <w:sz w:val="24"/>
          <w:szCs w:val="24"/>
        </w:rPr>
        <w:t xml:space="preserve"> Importantly, content </w:t>
      </w:r>
      <w:r w:rsidR="002F6738" w:rsidRPr="00853A9B">
        <w:rPr>
          <w:rFonts w:ascii="Times New Roman" w:eastAsia="Times New Roman" w:hAnsi="Times New Roman" w:cs="Times New Roman"/>
          <w:color w:val="000000" w:themeColor="text1"/>
          <w:sz w:val="24"/>
          <w:szCs w:val="24"/>
        </w:rPr>
        <w:lastRenderedPageBreak/>
        <w:t>moderators experience great distress when faced with this moral dilemma (Roberts, 2016; Roberts, 2019)</w:t>
      </w:r>
      <w:r w:rsidR="002F6738" w:rsidRPr="00853A9B">
        <w:rPr>
          <w:rFonts w:ascii="Times New Roman" w:eastAsia="Times New Roman" w:hAnsi="Times New Roman" w:cs="Times New Roman"/>
          <w:b/>
          <w:color w:val="000000" w:themeColor="text1"/>
          <w:sz w:val="24"/>
          <w:szCs w:val="24"/>
        </w:rPr>
        <w:t xml:space="preserve">. </w:t>
      </w:r>
      <w:r w:rsidR="002F6738" w:rsidRPr="00853A9B">
        <w:rPr>
          <w:rFonts w:ascii="Times New Roman" w:eastAsia="Times New Roman" w:hAnsi="Times New Roman" w:cs="Times New Roman"/>
          <w:color w:val="000000" w:themeColor="text1"/>
          <w:sz w:val="24"/>
          <w:szCs w:val="24"/>
        </w:rPr>
        <w:t>In addition, recent research on volunteer content moderators has suggested that content moderators are commonly exposed to two facets of trauma: primary trauma (viewing traumatic content directly) and secondary (vicarious) trauma (Wohn, 2019). Secondary trauma is likely to occur when a content moderator is exposed to content in which an individual is traumatized themselves</w:t>
      </w:r>
      <w:r w:rsidR="00906499" w:rsidRPr="00853A9B">
        <w:rPr>
          <w:rFonts w:ascii="Times New Roman" w:eastAsia="Times New Roman" w:hAnsi="Times New Roman" w:cs="Times New Roman"/>
          <w:color w:val="000000" w:themeColor="text1"/>
          <w:sz w:val="24"/>
          <w:szCs w:val="24"/>
        </w:rPr>
        <w:t xml:space="preserve"> and</w:t>
      </w:r>
      <w:r w:rsidR="002F6738" w:rsidRPr="00853A9B">
        <w:rPr>
          <w:rFonts w:ascii="Times New Roman" w:eastAsia="Times New Roman" w:hAnsi="Times New Roman" w:cs="Times New Roman"/>
          <w:color w:val="000000" w:themeColor="text1"/>
          <w:sz w:val="24"/>
          <w:szCs w:val="24"/>
        </w:rPr>
        <w:t xml:space="preserve"> in turn the moderator is exposed to the traumatic content indirectly (Wohn, 2019). </w:t>
      </w:r>
    </w:p>
    <w:p w14:paraId="0339D72C" w14:textId="61A078D8" w:rsidR="00E464DC" w:rsidRPr="00853A9B" w:rsidRDefault="002F6738" w:rsidP="00521A3B">
      <w:pPr>
        <w:spacing w:after="240" w:line="480" w:lineRule="auto"/>
        <w:rPr>
          <w:rFonts w:ascii="Times New Roman" w:eastAsia="Times New Roman" w:hAnsi="Times New Roman" w:cs="Times New Roman"/>
          <w:color w:val="000000" w:themeColor="text1"/>
          <w:sz w:val="24"/>
          <w:szCs w:val="24"/>
        </w:rPr>
      </w:pPr>
      <w:r w:rsidRPr="00853A9B">
        <w:rPr>
          <w:rFonts w:ascii="Times New Roman" w:eastAsia="Times New Roman" w:hAnsi="Times New Roman" w:cs="Times New Roman"/>
          <w:color w:val="000000" w:themeColor="text1"/>
          <w:sz w:val="24"/>
          <w:szCs w:val="24"/>
        </w:rPr>
        <w:tab/>
        <w:t xml:space="preserve">Although there is a lack of scientific research investigating this issue, studies on similar highly stressful occupations have suggested that being indirectly exposed to traumatic content may have detrimental consequences on mental health outcomes. For example, many journalists exposed to graphic user-generated content and 911 telecommunicators reported experiencing symptomology </w:t>
      </w:r>
      <w:proofErr w:type="gramStart"/>
      <w:r w:rsidRPr="00853A9B">
        <w:rPr>
          <w:rFonts w:ascii="Times New Roman" w:eastAsia="Times New Roman" w:hAnsi="Times New Roman" w:cs="Times New Roman"/>
          <w:color w:val="000000" w:themeColor="text1"/>
          <w:sz w:val="24"/>
          <w:szCs w:val="24"/>
        </w:rPr>
        <w:t>similar to</w:t>
      </w:r>
      <w:proofErr w:type="gramEnd"/>
      <w:r w:rsidRPr="00853A9B">
        <w:rPr>
          <w:rFonts w:ascii="Times New Roman" w:eastAsia="Times New Roman" w:hAnsi="Times New Roman" w:cs="Times New Roman"/>
          <w:color w:val="000000" w:themeColor="text1"/>
          <w:sz w:val="24"/>
          <w:szCs w:val="24"/>
        </w:rPr>
        <w:t xml:space="preserve"> that expressed in people with posttraumatic stress disorder (PTSD) (Feinstein et al., 2014; Pierce &amp; Lilly, 2012). Also, </w:t>
      </w:r>
      <w:r w:rsidR="0076354C" w:rsidRPr="00853A9B">
        <w:rPr>
          <w:rFonts w:ascii="Times New Roman" w:eastAsia="Times New Roman" w:hAnsi="Times New Roman" w:cs="Times New Roman"/>
          <w:color w:val="000000" w:themeColor="text1"/>
          <w:sz w:val="24"/>
          <w:szCs w:val="24"/>
        </w:rPr>
        <w:t xml:space="preserve">investigators on </w:t>
      </w:r>
      <w:r w:rsidRPr="00853A9B">
        <w:rPr>
          <w:rFonts w:ascii="Times New Roman" w:eastAsia="Times New Roman" w:hAnsi="Times New Roman" w:cs="Times New Roman"/>
          <w:color w:val="000000" w:themeColor="text1"/>
          <w:sz w:val="24"/>
          <w:szCs w:val="24"/>
        </w:rPr>
        <w:t>police teams investigating Internet Child Exploitation (ICE) are exposed to extremely explicit content involving young children</w:t>
      </w:r>
      <w:r w:rsidR="0076354C" w:rsidRPr="00853A9B">
        <w:rPr>
          <w:rFonts w:ascii="Times New Roman" w:eastAsia="Times New Roman" w:hAnsi="Times New Roman" w:cs="Times New Roman"/>
          <w:color w:val="000000" w:themeColor="text1"/>
          <w:sz w:val="24"/>
          <w:szCs w:val="24"/>
        </w:rPr>
        <w:t xml:space="preserve"> and may</w:t>
      </w:r>
      <w:r w:rsidRPr="00853A9B">
        <w:rPr>
          <w:rFonts w:ascii="Times New Roman" w:eastAsia="Times New Roman" w:hAnsi="Times New Roman" w:cs="Times New Roman"/>
          <w:color w:val="000000" w:themeColor="text1"/>
          <w:sz w:val="24"/>
          <w:szCs w:val="24"/>
        </w:rPr>
        <w:t xml:space="preserve"> experience the effects of secondary trauma (Burns et al., 2008). ICE team members reported many ways in which their work impacted their wellbeing. For example, some team members experienced flashbacks or nightmares about the content they viewed, inability to talk about images to friends and family members, and physical or emotional symptoms such as severe headaches and burnout (Burns et al., 2008). </w:t>
      </w:r>
      <w:r w:rsidR="007926B7" w:rsidRPr="00853A9B">
        <w:rPr>
          <w:rFonts w:ascii="Times New Roman" w:eastAsia="Times New Roman" w:hAnsi="Times New Roman" w:cs="Times New Roman"/>
          <w:color w:val="000000" w:themeColor="text1"/>
          <w:sz w:val="24"/>
          <w:szCs w:val="24"/>
        </w:rPr>
        <w:t>C</w:t>
      </w:r>
      <w:r w:rsidRPr="00853A9B">
        <w:rPr>
          <w:rFonts w:ascii="Times New Roman" w:eastAsia="Times New Roman" w:hAnsi="Times New Roman" w:cs="Times New Roman"/>
          <w:color w:val="000000" w:themeColor="text1"/>
          <w:sz w:val="24"/>
          <w:szCs w:val="24"/>
        </w:rPr>
        <w:t xml:space="preserve">ontent moderators have reported </w:t>
      </w:r>
      <w:r w:rsidR="007926B7" w:rsidRPr="00853A9B">
        <w:rPr>
          <w:rFonts w:ascii="Times New Roman" w:eastAsia="Times New Roman" w:hAnsi="Times New Roman" w:cs="Times New Roman"/>
          <w:color w:val="000000" w:themeColor="text1"/>
          <w:sz w:val="24"/>
          <w:szCs w:val="24"/>
        </w:rPr>
        <w:t xml:space="preserve">similar </w:t>
      </w:r>
      <w:r w:rsidRPr="00853A9B">
        <w:rPr>
          <w:rFonts w:ascii="Times New Roman" w:eastAsia="Times New Roman" w:hAnsi="Times New Roman" w:cs="Times New Roman"/>
          <w:color w:val="000000" w:themeColor="text1"/>
          <w:sz w:val="24"/>
          <w:szCs w:val="24"/>
        </w:rPr>
        <w:t>impacts on their everyday lives</w:t>
      </w:r>
      <w:r w:rsidR="00584A68" w:rsidRPr="00853A9B">
        <w:rPr>
          <w:rFonts w:ascii="Times New Roman" w:eastAsia="Times New Roman" w:hAnsi="Times New Roman" w:cs="Times New Roman"/>
          <w:color w:val="000000" w:themeColor="text1"/>
          <w:sz w:val="24"/>
          <w:szCs w:val="24"/>
        </w:rPr>
        <w:t xml:space="preserve"> (Steiger et al., 2021)</w:t>
      </w:r>
      <w:r w:rsidRPr="00853A9B">
        <w:rPr>
          <w:rFonts w:ascii="Times New Roman" w:eastAsia="Times New Roman" w:hAnsi="Times New Roman" w:cs="Times New Roman"/>
          <w:color w:val="000000" w:themeColor="text1"/>
          <w:sz w:val="24"/>
          <w:szCs w:val="24"/>
        </w:rPr>
        <w:t xml:space="preserve">. Overall, the effects of secondary trauma likely influence content moderators, given the repetition and explicit content they view. </w:t>
      </w:r>
      <w:r w:rsidR="00876220" w:rsidRPr="00853A9B">
        <w:rPr>
          <w:rFonts w:ascii="Times New Roman" w:eastAsia="Times New Roman" w:hAnsi="Times New Roman" w:cs="Times New Roman"/>
          <w:color w:val="000000" w:themeColor="text1"/>
          <w:sz w:val="24"/>
          <w:szCs w:val="24"/>
        </w:rPr>
        <w:t xml:space="preserve">It is important to </w:t>
      </w:r>
      <w:r w:rsidR="0034756E" w:rsidRPr="00853A9B">
        <w:rPr>
          <w:rFonts w:ascii="Times New Roman" w:eastAsia="Times New Roman" w:hAnsi="Times New Roman" w:cs="Times New Roman"/>
          <w:color w:val="000000" w:themeColor="text1"/>
          <w:sz w:val="24"/>
          <w:szCs w:val="24"/>
        </w:rPr>
        <w:t xml:space="preserve">understand how content moderators respond to frequent emotionally evocative events. However, </w:t>
      </w:r>
      <w:r w:rsidR="004F14A7" w:rsidRPr="00853A9B">
        <w:rPr>
          <w:rFonts w:ascii="Times New Roman" w:eastAsia="Times New Roman" w:hAnsi="Times New Roman" w:cs="Times New Roman"/>
          <w:color w:val="000000" w:themeColor="text1"/>
          <w:sz w:val="24"/>
          <w:szCs w:val="24"/>
        </w:rPr>
        <w:t>t</w:t>
      </w:r>
      <w:r w:rsidR="0034756E" w:rsidRPr="00853A9B">
        <w:rPr>
          <w:rFonts w:ascii="Times New Roman" w:eastAsia="Times New Roman" w:hAnsi="Times New Roman" w:cs="Times New Roman"/>
          <w:color w:val="000000" w:themeColor="text1"/>
          <w:sz w:val="24"/>
          <w:szCs w:val="24"/>
        </w:rPr>
        <w:t>o date, there is no published research investigating emotion regulation in commercial content moderators.</w:t>
      </w:r>
      <w:r w:rsidR="0034756E" w:rsidRPr="00853A9B">
        <w:rPr>
          <w:rFonts w:ascii="Times New Roman" w:eastAsia="Times New Roman" w:hAnsi="Times New Roman" w:cs="Times New Roman"/>
          <w:b/>
          <w:color w:val="000000" w:themeColor="text1"/>
          <w:sz w:val="24"/>
          <w:szCs w:val="24"/>
        </w:rPr>
        <w:t xml:space="preserve"> </w:t>
      </w:r>
    </w:p>
    <w:p w14:paraId="2BF17FB9" w14:textId="0CBBDC2B" w:rsidR="00B43D19" w:rsidRPr="00853A9B" w:rsidRDefault="002F6738" w:rsidP="00C50E63">
      <w:pPr>
        <w:spacing w:line="480" w:lineRule="auto"/>
        <w:ind w:firstLine="720"/>
        <w:rPr>
          <w:rFonts w:ascii="Times New Roman" w:eastAsia="Times New Roman" w:hAnsi="Times New Roman" w:cs="Times New Roman"/>
          <w:color w:val="000000" w:themeColor="text1"/>
          <w:sz w:val="24"/>
          <w:szCs w:val="24"/>
        </w:rPr>
      </w:pPr>
      <w:r w:rsidRPr="00853A9B">
        <w:rPr>
          <w:rFonts w:ascii="Times New Roman" w:eastAsia="Times New Roman" w:hAnsi="Times New Roman" w:cs="Times New Roman"/>
          <w:color w:val="000000" w:themeColor="text1"/>
          <w:sz w:val="24"/>
          <w:szCs w:val="24"/>
        </w:rPr>
        <w:lastRenderedPageBreak/>
        <w:t xml:space="preserve">Emotion regulation involves attempting to alter how an individual may experience or express emotions, and the type of emotion they experience (Gross, 2015). </w:t>
      </w:r>
      <w:r w:rsidR="00AA1470" w:rsidRPr="00853A9B">
        <w:rPr>
          <w:rFonts w:ascii="Times New Roman" w:eastAsia="Times New Roman" w:hAnsi="Times New Roman" w:cs="Times New Roman"/>
          <w:color w:val="000000" w:themeColor="text1"/>
          <w:sz w:val="24"/>
          <w:szCs w:val="24"/>
        </w:rPr>
        <w:t>T</w:t>
      </w:r>
      <w:r w:rsidRPr="00853A9B">
        <w:rPr>
          <w:rFonts w:ascii="Times New Roman" w:eastAsia="Times New Roman" w:hAnsi="Times New Roman" w:cs="Times New Roman"/>
          <w:color w:val="000000" w:themeColor="text1"/>
          <w:sz w:val="24"/>
          <w:szCs w:val="24"/>
        </w:rPr>
        <w:t xml:space="preserve">his process may be conscious or unconscious and may alter the </w:t>
      </w:r>
      <w:r w:rsidR="00CE232E" w:rsidRPr="00853A9B">
        <w:rPr>
          <w:rFonts w:ascii="Times New Roman" w:eastAsia="Times New Roman" w:hAnsi="Times New Roman" w:cs="Times New Roman"/>
          <w:color w:val="000000" w:themeColor="text1"/>
          <w:sz w:val="24"/>
          <w:szCs w:val="24"/>
        </w:rPr>
        <w:t>negative affect a person may experience</w:t>
      </w:r>
      <w:r w:rsidR="00857E05" w:rsidRPr="00853A9B">
        <w:rPr>
          <w:rFonts w:ascii="Times New Roman" w:eastAsia="Times New Roman" w:hAnsi="Times New Roman" w:cs="Times New Roman"/>
          <w:color w:val="000000" w:themeColor="text1"/>
          <w:sz w:val="24"/>
          <w:szCs w:val="24"/>
        </w:rPr>
        <w:t xml:space="preserve"> </w:t>
      </w:r>
      <w:r w:rsidRPr="00853A9B">
        <w:rPr>
          <w:rFonts w:ascii="Times New Roman" w:eastAsia="Times New Roman" w:hAnsi="Times New Roman" w:cs="Times New Roman"/>
          <w:color w:val="000000" w:themeColor="text1"/>
          <w:sz w:val="24"/>
          <w:szCs w:val="24"/>
        </w:rPr>
        <w:t>(Gross. 2002; Troy et al. 2010). Interestingly, effective regulation of emotions is critical for our mental health and protect</w:t>
      </w:r>
      <w:r w:rsidR="00E7637D" w:rsidRPr="00853A9B">
        <w:rPr>
          <w:rFonts w:ascii="Times New Roman" w:eastAsia="Times New Roman" w:hAnsi="Times New Roman" w:cs="Times New Roman"/>
          <w:color w:val="000000" w:themeColor="text1"/>
          <w:sz w:val="24"/>
          <w:szCs w:val="24"/>
        </w:rPr>
        <w:t>s</w:t>
      </w:r>
      <w:r w:rsidRPr="00853A9B">
        <w:rPr>
          <w:rFonts w:ascii="Times New Roman" w:eastAsia="Times New Roman" w:hAnsi="Times New Roman" w:cs="Times New Roman"/>
          <w:color w:val="000000" w:themeColor="text1"/>
          <w:sz w:val="24"/>
          <w:szCs w:val="24"/>
        </w:rPr>
        <w:t xml:space="preserve"> us </w:t>
      </w:r>
      <w:r w:rsidR="00604A31" w:rsidRPr="00853A9B">
        <w:rPr>
          <w:rFonts w:ascii="Times New Roman" w:eastAsia="Times New Roman" w:hAnsi="Times New Roman" w:cs="Times New Roman"/>
          <w:color w:val="000000" w:themeColor="text1"/>
          <w:sz w:val="24"/>
          <w:szCs w:val="24"/>
        </w:rPr>
        <w:t>against</w:t>
      </w:r>
      <w:r w:rsidRPr="00853A9B">
        <w:rPr>
          <w:rFonts w:ascii="Times New Roman" w:eastAsia="Times New Roman" w:hAnsi="Times New Roman" w:cs="Times New Roman"/>
          <w:color w:val="000000" w:themeColor="text1"/>
          <w:sz w:val="24"/>
          <w:szCs w:val="24"/>
        </w:rPr>
        <w:t xml:space="preserve"> depressive symptoms</w:t>
      </w:r>
      <w:r w:rsidR="00604A31" w:rsidRPr="00853A9B">
        <w:rPr>
          <w:rFonts w:ascii="Times New Roman" w:eastAsia="Times New Roman" w:hAnsi="Times New Roman" w:cs="Times New Roman"/>
          <w:color w:val="000000" w:themeColor="text1"/>
          <w:sz w:val="24"/>
          <w:szCs w:val="24"/>
        </w:rPr>
        <w:t xml:space="preserve"> and psychopathology more broadly</w:t>
      </w:r>
      <w:r w:rsidRPr="00853A9B">
        <w:rPr>
          <w:rFonts w:ascii="Times New Roman" w:eastAsia="Times New Roman" w:hAnsi="Times New Roman" w:cs="Times New Roman"/>
          <w:color w:val="000000" w:themeColor="text1"/>
          <w:sz w:val="24"/>
          <w:szCs w:val="24"/>
        </w:rPr>
        <w:t xml:space="preserve"> (Beck, Rush, Shaw, &amp; Emery, 1979; Troy et al. 2010).</w:t>
      </w:r>
      <w:r w:rsidR="00142155" w:rsidRPr="00853A9B">
        <w:rPr>
          <w:rFonts w:ascii="Times New Roman" w:eastAsia="Times New Roman" w:hAnsi="Times New Roman" w:cs="Times New Roman"/>
          <w:color w:val="000000" w:themeColor="text1"/>
          <w:sz w:val="24"/>
          <w:szCs w:val="24"/>
        </w:rPr>
        <w:t xml:space="preserve"> In addition to this</w:t>
      </w:r>
      <w:r w:rsidR="00477981" w:rsidRPr="00853A9B">
        <w:rPr>
          <w:rFonts w:ascii="Times New Roman" w:eastAsia="Times New Roman" w:hAnsi="Times New Roman" w:cs="Times New Roman"/>
          <w:color w:val="000000" w:themeColor="text1"/>
          <w:sz w:val="24"/>
          <w:szCs w:val="24"/>
        </w:rPr>
        <w:t xml:space="preserve">, disorders </w:t>
      </w:r>
      <w:r w:rsidR="00142155" w:rsidRPr="00853A9B">
        <w:rPr>
          <w:rFonts w:ascii="Times New Roman" w:eastAsia="Times New Roman" w:hAnsi="Times New Roman" w:cs="Times New Roman"/>
          <w:color w:val="000000" w:themeColor="text1"/>
          <w:sz w:val="24"/>
          <w:szCs w:val="24"/>
        </w:rPr>
        <w:t xml:space="preserve">such as depression </w:t>
      </w:r>
      <w:r w:rsidR="001B56CF" w:rsidRPr="00853A9B">
        <w:rPr>
          <w:rFonts w:ascii="Times New Roman" w:eastAsia="Times New Roman" w:hAnsi="Times New Roman" w:cs="Times New Roman"/>
          <w:color w:val="000000" w:themeColor="text1"/>
          <w:sz w:val="24"/>
          <w:szCs w:val="24"/>
        </w:rPr>
        <w:t>and anxiety are viewed as difficulties in emotion regulation</w:t>
      </w:r>
      <w:r w:rsidR="00477981" w:rsidRPr="00853A9B">
        <w:rPr>
          <w:rFonts w:ascii="Times New Roman" w:eastAsia="Times New Roman" w:hAnsi="Times New Roman" w:cs="Times New Roman"/>
          <w:color w:val="000000" w:themeColor="text1"/>
          <w:sz w:val="24"/>
          <w:szCs w:val="24"/>
        </w:rPr>
        <w:t xml:space="preserve"> </w:t>
      </w:r>
      <w:r w:rsidR="008E6A75" w:rsidRPr="00853A9B">
        <w:rPr>
          <w:rFonts w:ascii="Times New Roman" w:eastAsia="Times New Roman" w:hAnsi="Times New Roman" w:cs="Times New Roman"/>
          <w:color w:val="000000" w:themeColor="text1"/>
          <w:sz w:val="24"/>
          <w:szCs w:val="24"/>
        </w:rPr>
        <w:t>(</w:t>
      </w:r>
      <w:proofErr w:type="spellStart"/>
      <w:r w:rsidR="008E6A75" w:rsidRPr="00853A9B">
        <w:rPr>
          <w:rFonts w:ascii="Times New Roman" w:eastAsia="Times New Roman" w:hAnsi="Times New Roman" w:cs="Times New Roman"/>
          <w:color w:val="000000" w:themeColor="text1"/>
          <w:sz w:val="24"/>
          <w:szCs w:val="24"/>
        </w:rPr>
        <w:t>Aldao</w:t>
      </w:r>
      <w:proofErr w:type="spellEnd"/>
      <w:r w:rsidR="008E6A75" w:rsidRPr="00853A9B">
        <w:rPr>
          <w:rFonts w:ascii="Times New Roman" w:eastAsia="Times New Roman" w:hAnsi="Times New Roman" w:cs="Times New Roman"/>
          <w:color w:val="000000" w:themeColor="text1"/>
          <w:sz w:val="24"/>
          <w:szCs w:val="24"/>
        </w:rPr>
        <w:t xml:space="preserve"> &amp; Nolen-Hoeksema, 2010)</w:t>
      </w:r>
      <w:r w:rsidR="00C92A4F" w:rsidRPr="00853A9B">
        <w:rPr>
          <w:rFonts w:ascii="Times New Roman" w:eastAsia="Times New Roman" w:hAnsi="Times New Roman" w:cs="Times New Roman"/>
          <w:color w:val="000000" w:themeColor="text1"/>
          <w:sz w:val="24"/>
          <w:szCs w:val="24"/>
        </w:rPr>
        <w:t>.</w:t>
      </w:r>
    </w:p>
    <w:p w14:paraId="2BF17FBA" w14:textId="7197EE88" w:rsidR="00B43D19" w:rsidRPr="00C50E63" w:rsidRDefault="002F6738" w:rsidP="00E55F3A">
      <w:pPr>
        <w:spacing w:line="480" w:lineRule="auto"/>
        <w:ind w:firstLine="720"/>
        <w:rPr>
          <w:rFonts w:ascii="Times New Roman" w:eastAsia="Times New Roman" w:hAnsi="Times New Roman" w:cs="Times New Roman"/>
          <w:color w:val="FF0000"/>
          <w:sz w:val="24"/>
          <w:szCs w:val="24"/>
        </w:rPr>
      </w:pPr>
      <w:r w:rsidRPr="00853A9B">
        <w:rPr>
          <w:rFonts w:ascii="Times New Roman" w:eastAsia="Times New Roman" w:hAnsi="Times New Roman" w:cs="Times New Roman"/>
          <w:color w:val="000000" w:themeColor="text1"/>
          <w:sz w:val="24"/>
          <w:szCs w:val="24"/>
        </w:rPr>
        <w:t xml:space="preserve">According to the Process Model of Emotion Regulation, </w:t>
      </w:r>
      <w:r w:rsidR="00480936" w:rsidRPr="00853A9B">
        <w:rPr>
          <w:rFonts w:ascii="Times New Roman" w:eastAsia="Times New Roman" w:hAnsi="Times New Roman" w:cs="Times New Roman"/>
          <w:color w:val="000000" w:themeColor="text1"/>
          <w:sz w:val="24"/>
          <w:szCs w:val="24"/>
        </w:rPr>
        <w:t xml:space="preserve">people draw on </w:t>
      </w:r>
      <w:r w:rsidRPr="00853A9B">
        <w:rPr>
          <w:rFonts w:ascii="Times New Roman" w:eastAsia="Times New Roman" w:hAnsi="Times New Roman" w:cs="Times New Roman"/>
          <w:color w:val="000000" w:themeColor="text1"/>
          <w:sz w:val="24"/>
          <w:szCs w:val="24"/>
        </w:rPr>
        <w:t xml:space="preserve">three </w:t>
      </w:r>
      <w:r w:rsidR="00480936" w:rsidRPr="00853A9B">
        <w:rPr>
          <w:rFonts w:ascii="Times New Roman" w:eastAsia="Times New Roman" w:hAnsi="Times New Roman" w:cs="Times New Roman"/>
          <w:color w:val="000000" w:themeColor="text1"/>
          <w:sz w:val="24"/>
          <w:szCs w:val="24"/>
        </w:rPr>
        <w:t xml:space="preserve">types of </w:t>
      </w:r>
      <w:r w:rsidRPr="00853A9B">
        <w:rPr>
          <w:rFonts w:ascii="Times New Roman" w:eastAsia="Times New Roman" w:hAnsi="Times New Roman" w:cs="Times New Roman"/>
          <w:color w:val="000000" w:themeColor="text1"/>
          <w:sz w:val="24"/>
          <w:szCs w:val="24"/>
        </w:rPr>
        <w:t xml:space="preserve">emotion regulation </w:t>
      </w:r>
      <w:r w:rsidR="00480936" w:rsidRPr="00853A9B">
        <w:rPr>
          <w:rFonts w:ascii="Times New Roman" w:eastAsia="Times New Roman" w:hAnsi="Times New Roman" w:cs="Times New Roman"/>
          <w:color w:val="000000" w:themeColor="text1"/>
          <w:sz w:val="24"/>
          <w:szCs w:val="24"/>
        </w:rPr>
        <w:t>strategies</w:t>
      </w:r>
      <w:r w:rsidRPr="00853A9B">
        <w:rPr>
          <w:rFonts w:ascii="Times New Roman" w:eastAsia="Times New Roman" w:hAnsi="Times New Roman" w:cs="Times New Roman"/>
          <w:color w:val="000000" w:themeColor="text1"/>
          <w:sz w:val="24"/>
          <w:szCs w:val="24"/>
        </w:rPr>
        <w:t>: situation-focused strategies (changing a situation we are currently in or by avoiding or choosing a situation altogether, cognition-focused strategies</w:t>
      </w:r>
      <w:r w:rsidR="00D11BDB" w:rsidRPr="00853A9B">
        <w:rPr>
          <w:rFonts w:ascii="Times New Roman" w:eastAsia="Times New Roman" w:hAnsi="Times New Roman" w:cs="Times New Roman"/>
          <w:color w:val="000000" w:themeColor="text1"/>
          <w:sz w:val="24"/>
          <w:szCs w:val="24"/>
        </w:rPr>
        <w:t>,</w:t>
      </w:r>
      <w:r w:rsidRPr="00853A9B">
        <w:rPr>
          <w:rFonts w:ascii="Times New Roman" w:eastAsia="Times New Roman" w:hAnsi="Times New Roman" w:cs="Times New Roman"/>
          <w:color w:val="000000" w:themeColor="text1"/>
          <w:sz w:val="24"/>
          <w:szCs w:val="24"/>
        </w:rPr>
        <w:t xml:space="preserve"> and response-focused </w:t>
      </w:r>
      <w:r w:rsidRPr="008D02B5">
        <w:rPr>
          <w:rFonts w:ascii="Times New Roman" w:eastAsia="Times New Roman" w:hAnsi="Times New Roman" w:cs="Times New Roman"/>
          <w:color w:val="000000" w:themeColor="text1"/>
          <w:sz w:val="24"/>
          <w:szCs w:val="24"/>
        </w:rPr>
        <w:t xml:space="preserve">strategies (tactics a person may use after or during an emotional event that is taking place) (Gross, 2002). Our study shall </w:t>
      </w:r>
      <w:r w:rsidR="00D11BDB" w:rsidRPr="008D02B5">
        <w:rPr>
          <w:rFonts w:ascii="Times New Roman" w:eastAsia="Times New Roman" w:hAnsi="Times New Roman" w:cs="Times New Roman"/>
          <w:color w:val="000000" w:themeColor="text1"/>
          <w:sz w:val="24"/>
          <w:szCs w:val="24"/>
        </w:rPr>
        <w:t xml:space="preserve">focus on </w:t>
      </w:r>
      <w:r w:rsidRPr="008D02B5">
        <w:rPr>
          <w:rFonts w:ascii="Times New Roman" w:eastAsia="Times New Roman" w:hAnsi="Times New Roman" w:cs="Times New Roman"/>
          <w:color w:val="000000" w:themeColor="text1"/>
          <w:sz w:val="24"/>
          <w:szCs w:val="24"/>
        </w:rPr>
        <w:t>cognition-focused strategies</w:t>
      </w:r>
      <w:r w:rsidR="00D11BDB" w:rsidRPr="008D02B5">
        <w:rPr>
          <w:rFonts w:ascii="Times New Roman" w:eastAsia="Times New Roman" w:hAnsi="Times New Roman" w:cs="Times New Roman"/>
          <w:color w:val="000000" w:themeColor="text1"/>
          <w:sz w:val="24"/>
          <w:szCs w:val="24"/>
        </w:rPr>
        <w:t>,</w:t>
      </w:r>
      <w:r w:rsidRPr="008D02B5">
        <w:rPr>
          <w:rFonts w:ascii="Times New Roman" w:eastAsia="Times New Roman" w:hAnsi="Times New Roman" w:cs="Times New Roman"/>
          <w:color w:val="000000" w:themeColor="text1"/>
          <w:sz w:val="24"/>
          <w:szCs w:val="24"/>
        </w:rPr>
        <w:t xml:space="preserve"> which involve cognitive change in which a person may focus on certain aspects of a situation</w:t>
      </w:r>
      <w:r w:rsidR="003A5CD1" w:rsidRPr="00C50E63">
        <w:rPr>
          <w:rFonts w:ascii="Times New Roman" w:eastAsia="Times New Roman" w:hAnsi="Times New Roman" w:cs="Times New Roman"/>
          <w:color w:val="000000" w:themeColor="text1"/>
          <w:sz w:val="24"/>
          <w:szCs w:val="24"/>
        </w:rPr>
        <w:t xml:space="preserve"> </w:t>
      </w:r>
      <w:r w:rsidR="00CC613E" w:rsidRPr="00C50E63">
        <w:rPr>
          <w:rFonts w:ascii="Times New Roman" w:eastAsia="Times New Roman" w:hAnsi="Times New Roman" w:cs="Times New Roman"/>
          <w:color w:val="000000" w:themeColor="text1"/>
          <w:sz w:val="24"/>
          <w:szCs w:val="24"/>
        </w:rPr>
        <w:t>(</w:t>
      </w:r>
      <w:proofErr w:type="gramStart"/>
      <w:r w:rsidR="00CC613E" w:rsidRPr="00C50E63">
        <w:rPr>
          <w:rFonts w:ascii="Times New Roman" w:eastAsia="Times New Roman" w:hAnsi="Times New Roman" w:cs="Times New Roman"/>
          <w:color w:val="000000" w:themeColor="text1"/>
          <w:sz w:val="24"/>
          <w:szCs w:val="24"/>
        </w:rPr>
        <w:t>e.g.</w:t>
      </w:r>
      <w:proofErr w:type="gramEnd"/>
      <w:r w:rsidR="00CC613E" w:rsidRPr="00C50E63">
        <w:rPr>
          <w:rFonts w:ascii="Times New Roman" w:eastAsia="Times New Roman" w:hAnsi="Times New Roman" w:cs="Times New Roman"/>
          <w:color w:val="000000" w:themeColor="text1"/>
          <w:sz w:val="24"/>
          <w:szCs w:val="24"/>
        </w:rPr>
        <w:t xml:space="preserve"> “</w:t>
      </w:r>
      <w:r w:rsidR="00FF7EB5" w:rsidRPr="00C50E63">
        <w:rPr>
          <w:rFonts w:ascii="Times New Roman" w:eastAsia="Times New Roman" w:hAnsi="Times New Roman" w:cs="Times New Roman"/>
          <w:color w:val="000000" w:themeColor="text1"/>
          <w:sz w:val="24"/>
          <w:szCs w:val="24"/>
        </w:rPr>
        <w:t>this situation could be a lot worse”)</w:t>
      </w:r>
      <w:r w:rsidR="008D02B5" w:rsidRPr="00C50E63">
        <w:rPr>
          <w:rFonts w:ascii="Times New Roman" w:eastAsia="Times New Roman" w:hAnsi="Times New Roman" w:cs="Times New Roman"/>
          <w:color w:val="000000" w:themeColor="text1"/>
          <w:sz w:val="24"/>
          <w:szCs w:val="24"/>
        </w:rPr>
        <w:t xml:space="preserve"> (</w:t>
      </w:r>
      <w:r w:rsidR="008D02B5" w:rsidRPr="00C50E63">
        <w:rPr>
          <w:rFonts w:ascii="Times New Roman" w:eastAsia="Times New Roman" w:hAnsi="Times New Roman" w:cs="Times New Roman"/>
          <w:bCs/>
          <w:color w:val="000000" w:themeColor="text1"/>
          <w:sz w:val="24"/>
          <w:szCs w:val="24"/>
        </w:rPr>
        <w:t>Gross. 2002)</w:t>
      </w:r>
      <w:r w:rsidR="003A5CD1" w:rsidRPr="00C50E63">
        <w:rPr>
          <w:rFonts w:ascii="Times New Roman" w:eastAsia="Times New Roman" w:hAnsi="Times New Roman" w:cs="Times New Roman"/>
          <w:color w:val="000000" w:themeColor="text1"/>
          <w:sz w:val="24"/>
          <w:szCs w:val="24"/>
        </w:rPr>
        <w:t xml:space="preserve">. As a result, </w:t>
      </w:r>
      <w:r w:rsidR="008A027F" w:rsidRPr="00C50E63">
        <w:rPr>
          <w:rFonts w:ascii="Times New Roman" w:eastAsia="Times New Roman" w:hAnsi="Times New Roman" w:cs="Times New Roman"/>
          <w:color w:val="000000" w:themeColor="text1"/>
          <w:sz w:val="24"/>
          <w:szCs w:val="24"/>
        </w:rPr>
        <w:t xml:space="preserve">this may change an </w:t>
      </w:r>
      <w:r w:rsidR="00FF7EB5" w:rsidRPr="00C50E63">
        <w:rPr>
          <w:rFonts w:ascii="Times New Roman" w:eastAsia="Times New Roman" w:hAnsi="Times New Roman" w:cs="Times New Roman"/>
          <w:color w:val="000000" w:themeColor="text1"/>
          <w:sz w:val="24"/>
          <w:szCs w:val="24"/>
        </w:rPr>
        <w:t>individual’s</w:t>
      </w:r>
      <w:r w:rsidR="008A027F" w:rsidRPr="00C50E63">
        <w:rPr>
          <w:rFonts w:ascii="Times New Roman" w:eastAsia="Times New Roman" w:hAnsi="Times New Roman" w:cs="Times New Roman"/>
          <w:color w:val="000000" w:themeColor="text1"/>
          <w:sz w:val="24"/>
          <w:szCs w:val="24"/>
        </w:rPr>
        <w:t xml:space="preserve"> emotion</w:t>
      </w:r>
      <w:r w:rsidR="00FF7EB5" w:rsidRPr="00C50E63">
        <w:rPr>
          <w:rFonts w:ascii="Times New Roman" w:eastAsia="Times New Roman" w:hAnsi="Times New Roman" w:cs="Times New Roman"/>
          <w:color w:val="000000" w:themeColor="text1"/>
          <w:sz w:val="24"/>
          <w:szCs w:val="24"/>
        </w:rPr>
        <w:t>al</w:t>
      </w:r>
      <w:r w:rsidR="008A027F" w:rsidRPr="00C50E63">
        <w:rPr>
          <w:rFonts w:ascii="Times New Roman" w:eastAsia="Times New Roman" w:hAnsi="Times New Roman" w:cs="Times New Roman"/>
          <w:color w:val="000000" w:themeColor="text1"/>
          <w:sz w:val="24"/>
          <w:szCs w:val="24"/>
        </w:rPr>
        <w:t xml:space="preserve"> </w:t>
      </w:r>
      <w:r w:rsidR="00FF7EB5" w:rsidRPr="00C50E63">
        <w:rPr>
          <w:rFonts w:ascii="Times New Roman" w:eastAsia="Times New Roman" w:hAnsi="Times New Roman" w:cs="Times New Roman"/>
          <w:color w:val="000000" w:themeColor="text1"/>
          <w:sz w:val="24"/>
          <w:szCs w:val="24"/>
        </w:rPr>
        <w:t>state (</w:t>
      </w:r>
      <w:proofErr w:type="gramStart"/>
      <w:r w:rsidR="00FF7EB5" w:rsidRPr="00C50E63">
        <w:rPr>
          <w:rFonts w:ascii="Times New Roman" w:eastAsia="Times New Roman" w:hAnsi="Times New Roman" w:cs="Times New Roman"/>
          <w:color w:val="000000" w:themeColor="text1"/>
          <w:sz w:val="24"/>
          <w:szCs w:val="24"/>
        </w:rPr>
        <w:t>i.e.</w:t>
      </w:r>
      <w:proofErr w:type="gramEnd"/>
      <w:r w:rsidR="00FF7EB5" w:rsidRPr="00C50E63">
        <w:rPr>
          <w:rFonts w:ascii="Times New Roman" w:eastAsia="Times New Roman" w:hAnsi="Times New Roman" w:cs="Times New Roman"/>
          <w:color w:val="000000" w:themeColor="text1"/>
          <w:sz w:val="24"/>
          <w:szCs w:val="24"/>
        </w:rPr>
        <w:t xml:space="preserve"> magnifying</w:t>
      </w:r>
      <w:r w:rsidR="001E48D1" w:rsidRPr="00C50E63">
        <w:rPr>
          <w:rFonts w:ascii="Times New Roman" w:eastAsia="Times New Roman" w:hAnsi="Times New Roman" w:cs="Times New Roman"/>
          <w:color w:val="000000" w:themeColor="text1"/>
          <w:sz w:val="24"/>
          <w:szCs w:val="24"/>
        </w:rPr>
        <w:t xml:space="preserve">/decreasing </w:t>
      </w:r>
      <w:r w:rsidR="00FF7EB5" w:rsidRPr="00C50E63">
        <w:rPr>
          <w:rFonts w:ascii="Times New Roman" w:eastAsia="Times New Roman" w:hAnsi="Times New Roman" w:cs="Times New Roman"/>
          <w:color w:val="000000" w:themeColor="text1"/>
          <w:sz w:val="24"/>
          <w:szCs w:val="24"/>
        </w:rPr>
        <w:t>the emotion</w:t>
      </w:r>
      <w:r w:rsidR="001E48D1" w:rsidRPr="00C50E63">
        <w:rPr>
          <w:rFonts w:ascii="Times New Roman" w:eastAsia="Times New Roman" w:hAnsi="Times New Roman" w:cs="Times New Roman"/>
          <w:color w:val="000000" w:themeColor="text1"/>
          <w:sz w:val="24"/>
          <w:szCs w:val="24"/>
        </w:rPr>
        <w:t>)</w:t>
      </w:r>
      <w:r w:rsidR="008A027F" w:rsidRPr="00C50E63">
        <w:rPr>
          <w:rFonts w:ascii="Times New Roman" w:eastAsia="Times New Roman" w:hAnsi="Times New Roman" w:cs="Times New Roman"/>
          <w:color w:val="000000" w:themeColor="text1"/>
          <w:sz w:val="24"/>
          <w:szCs w:val="24"/>
        </w:rPr>
        <w:t xml:space="preserve"> </w:t>
      </w:r>
      <w:r w:rsidR="008D02B5" w:rsidRPr="00C50E63">
        <w:rPr>
          <w:rFonts w:ascii="Times New Roman" w:eastAsia="Times New Roman" w:hAnsi="Times New Roman" w:cs="Times New Roman"/>
          <w:color w:val="000000" w:themeColor="text1"/>
          <w:sz w:val="24"/>
          <w:szCs w:val="24"/>
        </w:rPr>
        <w:t xml:space="preserve">or </w:t>
      </w:r>
      <w:r w:rsidR="008A027F" w:rsidRPr="00C50E63">
        <w:rPr>
          <w:rFonts w:ascii="Times New Roman" w:eastAsia="Times New Roman" w:hAnsi="Times New Roman" w:cs="Times New Roman"/>
          <w:color w:val="000000" w:themeColor="text1"/>
          <w:sz w:val="24"/>
          <w:szCs w:val="24"/>
        </w:rPr>
        <w:t>may change the</w:t>
      </w:r>
      <w:r w:rsidR="00FF7EB5" w:rsidRPr="00C50E63">
        <w:rPr>
          <w:rFonts w:ascii="Times New Roman" w:eastAsia="Times New Roman" w:hAnsi="Times New Roman" w:cs="Times New Roman"/>
          <w:color w:val="000000" w:themeColor="text1"/>
          <w:sz w:val="24"/>
          <w:szCs w:val="24"/>
        </w:rPr>
        <w:t>ir</w:t>
      </w:r>
      <w:r w:rsidR="008A027F" w:rsidRPr="00C50E63">
        <w:rPr>
          <w:rFonts w:ascii="Times New Roman" w:eastAsia="Times New Roman" w:hAnsi="Times New Roman" w:cs="Times New Roman"/>
          <w:color w:val="000000" w:themeColor="text1"/>
          <w:sz w:val="24"/>
          <w:szCs w:val="24"/>
        </w:rPr>
        <w:t xml:space="preserve"> emotional response </w:t>
      </w:r>
      <w:r w:rsidR="008D02B5" w:rsidRPr="00C50E63">
        <w:rPr>
          <w:rFonts w:ascii="Times New Roman" w:eastAsia="Times New Roman" w:hAnsi="Times New Roman" w:cs="Times New Roman"/>
          <w:color w:val="000000" w:themeColor="text1"/>
          <w:sz w:val="24"/>
          <w:szCs w:val="24"/>
        </w:rPr>
        <w:t>altogether (i.e. sadness transforming to happiness) (</w:t>
      </w:r>
      <w:r w:rsidR="008D02B5" w:rsidRPr="00C50E63">
        <w:rPr>
          <w:rFonts w:ascii="Times New Roman" w:eastAsia="Times New Roman" w:hAnsi="Times New Roman" w:cs="Times New Roman"/>
          <w:bCs/>
          <w:color w:val="000000" w:themeColor="text1"/>
          <w:sz w:val="24"/>
          <w:szCs w:val="24"/>
        </w:rPr>
        <w:t>Gross. 2002)</w:t>
      </w:r>
      <w:r w:rsidRPr="008D02B5">
        <w:rPr>
          <w:rFonts w:ascii="Times New Roman" w:eastAsia="Times New Roman" w:hAnsi="Times New Roman" w:cs="Times New Roman"/>
          <w:color w:val="000000" w:themeColor="text1"/>
          <w:sz w:val="24"/>
          <w:szCs w:val="24"/>
        </w:rPr>
        <w:t xml:space="preserve">. These strategies include rumination, acceptance, cognitive reappraisal, and distraction </w:t>
      </w:r>
      <w:r w:rsidRPr="00C50E63">
        <w:rPr>
          <w:rFonts w:ascii="Times New Roman" w:eastAsia="Times New Roman" w:hAnsi="Times New Roman" w:cs="Times New Roman"/>
          <w:bCs/>
          <w:color w:val="000000" w:themeColor="text1"/>
          <w:sz w:val="24"/>
          <w:szCs w:val="24"/>
        </w:rPr>
        <w:t>(Gross. 2002; Shiota &amp; Kalat, 2018).</w:t>
      </w:r>
    </w:p>
    <w:p w14:paraId="47DBBEFC" w14:textId="2A42AF46" w:rsidR="00B37778" w:rsidRDefault="002F6738" w:rsidP="00FB6507">
      <w:pPr>
        <w:spacing w:line="480" w:lineRule="auto"/>
        <w:ind w:firstLine="720"/>
        <w:rPr>
          <w:rFonts w:ascii="Times New Roman" w:eastAsia="Times New Roman" w:hAnsi="Times New Roman" w:cs="Times New Roman"/>
          <w:color w:val="000000" w:themeColor="text1"/>
          <w:sz w:val="24"/>
          <w:szCs w:val="24"/>
        </w:rPr>
      </w:pPr>
      <w:r w:rsidRPr="00CB3361">
        <w:rPr>
          <w:rFonts w:ascii="Times New Roman" w:eastAsia="Times New Roman" w:hAnsi="Times New Roman" w:cs="Times New Roman"/>
          <w:color w:val="000000" w:themeColor="text1"/>
          <w:sz w:val="24"/>
          <w:szCs w:val="24"/>
        </w:rPr>
        <w:t xml:space="preserve">Common </w:t>
      </w:r>
      <w:r w:rsidR="000C4D05" w:rsidRPr="00CB3361">
        <w:rPr>
          <w:rFonts w:ascii="Times New Roman" w:eastAsia="Times New Roman" w:hAnsi="Times New Roman" w:cs="Times New Roman"/>
          <w:color w:val="000000" w:themeColor="text1"/>
          <w:sz w:val="24"/>
          <w:szCs w:val="24"/>
        </w:rPr>
        <w:t>cognition-focused</w:t>
      </w:r>
      <w:r w:rsidR="00F83F63" w:rsidRPr="00CB3361">
        <w:rPr>
          <w:rFonts w:ascii="Times New Roman" w:eastAsia="Times New Roman" w:hAnsi="Times New Roman" w:cs="Times New Roman"/>
          <w:color w:val="000000" w:themeColor="text1"/>
          <w:sz w:val="24"/>
          <w:szCs w:val="24"/>
        </w:rPr>
        <w:t xml:space="preserve"> strategies include</w:t>
      </w:r>
      <w:r w:rsidR="00F64356" w:rsidRPr="00C50E63">
        <w:rPr>
          <w:rFonts w:ascii="Times New Roman" w:eastAsia="Times New Roman" w:hAnsi="Times New Roman" w:cs="Times New Roman"/>
          <w:color w:val="000000" w:themeColor="text1"/>
          <w:sz w:val="24"/>
          <w:szCs w:val="24"/>
        </w:rPr>
        <w:t xml:space="preserve"> </w:t>
      </w:r>
      <w:r w:rsidRPr="00CB3361">
        <w:rPr>
          <w:rFonts w:ascii="Times New Roman" w:eastAsia="Times New Roman" w:hAnsi="Times New Roman" w:cs="Times New Roman"/>
          <w:color w:val="000000" w:themeColor="text1"/>
          <w:sz w:val="24"/>
          <w:szCs w:val="24"/>
        </w:rPr>
        <w:t>reappraisal and problem-solving (</w:t>
      </w:r>
      <w:proofErr w:type="spellStart"/>
      <w:r w:rsidRPr="00CB3361">
        <w:rPr>
          <w:rFonts w:ascii="Times New Roman" w:eastAsia="Times New Roman" w:hAnsi="Times New Roman" w:cs="Times New Roman"/>
          <w:color w:val="000000" w:themeColor="text1"/>
          <w:sz w:val="24"/>
          <w:szCs w:val="24"/>
        </w:rPr>
        <w:t>Aldao</w:t>
      </w:r>
      <w:proofErr w:type="spellEnd"/>
      <w:r w:rsidRPr="00CB3361">
        <w:rPr>
          <w:rFonts w:ascii="Times New Roman" w:eastAsia="Times New Roman" w:hAnsi="Times New Roman" w:cs="Times New Roman"/>
          <w:color w:val="000000" w:themeColor="text1"/>
          <w:sz w:val="24"/>
          <w:szCs w:val="24"/>
        </w:rPr>
        <w:t xml:space="preserve"> &amp; Nolen-Hoeksema, 2010). Reappraisal </w:t>
      </w:r>
      <w:r w:rsidR="00010F0E" w:rsidRPr="00C50E63">
        <w:rPr>
          <w:rFonts w:ascii="Times New Roman" w:eastAsia="Times New Roman" w:hAnsi="Times New Roman" w:cs="Times New Roman"/>
          <w:color w:val="000000" w:themeColor="text1"/>
          <w:sz w:val="24"/>
          <w:szCs w:val="24"/>
        </w:rPr>
        <w:t xml:space="preserve">involves </w:t>
      </w:r>
      <w:r w:rsidRPr="00CB3361">
        <w:rPr>
          <w:rFonts w:ascii="Times New Roman" w:eastAsia="Times New Roman" w:hAnsi="Times New Roman" w:cs="Times New Roman"/>
          <w:color w:val="000000" w:themeColor="text1"/>
          <w:sz w:val="24"/>
          <w:szCs w:val="24"/>
        </w:rPr>
        <w:t>altering an interpretation of an emotional event to reduce distress</w:t>
      </w:r>
      <w:r w:rsidR="002636F7" w:rsidRPr="002636F7">
        <w:rPr>
          <w:rFonts w:ascii="Times New Roman" w:eastAsia="Times New Roman" w:hAnsi="Times New Roman" w:cs="Times New Roman"/>
          <w:color w:val="000000" w:themeColor="text1"/>
          <w:sz w:val="24"/>
          <w:szCs w:val="24"/>
        </w:rPr>
        <w:t xml:space="preserve"> </w:t>
      </w:r>
      <w:r w:rsidR="002636F7" w:rsidRPr="00CB3361">
        <w:rPr>
          <w:rFonts w:ascii="Times New Roman" w:eastAsia="Times New Roman" w:hAnsi="Times New Roman" w:cs="Times New Roman"/>
          <w:color w:val="000000" w:themeColor="text1"/>
          <w:sz w:val="24"/>
          <w:szCs w:val="24"/>
        </w:rPr>
        <w:t>outcomes (</w:t>
      </w:r>
      <w:proofErr w:type="spellStart"/>
      <w:r w:rsidR="002636F7" w:rsidRPr="00CB3361">
        <w:rPr>
          <w:rFonts w:ascii="Times New Roman" w:eastAsia="Times New Roman" w:hAnsi="Times New Roman" w:cs="Times New Roman"/>
          <w:color w:val="000000" w:themeColor="text1"/>
          <w:sz w:val="24"/>
          <w:szCs w:val="24"/>
        </w:rPr>
        <w:t>Aldao</w:t>
      </w:r>
      <w:proofErr w:type="spellEnd"/>
      <w:r w:rsidR="002636F7" w:rsidRPr="00CB3361">
        <w:rPr>
          <w:rFonts w:ascii="Times New Roman" w:eastAsia="Times New Roman" w:hAnsi="Times New Roman" w:cs="Times New Roman"/>
          <w:color w:val="000000" w:themeColor="text1"/>
          <w:sz w:val="24"/>
          <w:szCs w:val="24"/>
        </w:rPr>
        <w:t xml:space="preserve"> et, 2010; Gross, 2001; Troy</w:t>
      </w:r>
      <w:r w:rsidR="00F74FB4">
        <w:rPr>
          <w:rFonts w:ascii="Times New Roman" w:eastAsia="Times New Roman" w:hAnsi="Times New Roman" w:cs="Times New Roman"/>
          <w:color w:val="000000" w:themeColor="text1"/>
          <w:sz w:val="24"/>
          <w:szCs w:val="24"/>
        </w:rPr>
        <w:t>, Wilhelm, Shallcross &amp; Mauss</w:t>
      </w:r>
      <w:r w:rsidR="00667C88">
        <w:rPr>
          <w:rFonts w:ascii="Times New Roman" w:eastAsia="Times New Roman" w:hAnsi="Times New Roman" w:cs="Times New Roman"/>
          <w:color w:val="000000" w:themeColor="text1"/>
          <w:sz w:val="24"/>
          <w:szCs w:val="24"/>
        </w:rPr>
        <w:t>,</w:t>
      </w:r>
      <w:r w:rsidR="002636F7" w:rsidRPr="00CB3361">
        <w:rPr>
          <w:rFonts w:ascii="Times New Roman" w:eastAsia="Times New Roman" w:hAnsi="Times New Roman" w:cs="Times New Roman"/>
          <w:color w:val="000000" w:themeColor="text1"/>
          <w:sz w:val="24"/>
          <w:szCs w:val="24"/>
        </w:rPr>
        <w:t xml:space="preserve"> </w:t>
      </w:r>
      <w:r w:rsidR="002636F7" w:rsidRPr="00853A9B">
        <w:rPr>
          <w:rFonts w:ascii="Times New Roman" w:eastAsia="Times New Roman" w:hAnsi="Times New Roman" w:cs="Times New Roman"/>
          <w:color w:val="000000" w:themeColor="text1"/>
          <w:sz w:val="24"/>
          <w:szCs w:val="24"/>
        </w:rPr>
        <w:t xml:space="preserve">2010). </w:t>
      </w:r>
      <w:r w:rsidR="002636F7">
        <w:rPr>
          <w:rFonts w:ascii="Times New Roman" w:eastAsia="Times New Roman" w:hAnsi="Times New Roman" w:cs="Times New Roman"/>
          <w:color w:val="000000" w:themeColor="text1"/>
          <w:sz w:val="24"/>
          <w:szCs w:val="24"/>
        </w:rPr>
        <w:t xml:space="preserve"> In addition, this strategy</w:t>
      </w:r>
      <w:r w:rsidR="00FF7919" w:rsidRPr="00C50E63">
        <w:rPr>
          <w:rFonts w:ascii="Times New Roman" w:eastAsia="Times New Roman" w:hAnsi="Times New Roman" w:cs="Times New Roman"/>
          <w:color w:val="000000" w:themeColor="text1"/>
          <w:sz w:val="24"/>
          <w:szCs w:val="24"/>
        </w:rPr>
        <w:t xml:space="preserve"> </w:t>
      </w:r>
      <w:r w:rsidR="001F32F0" w:rsidRPr="00CB3361">
        <w:rPr>
          <w:rFonts w:ascii="Times New Roman" w:eastAsia="Times New Roman" w:hAnsi="Times New Roman" w:cs="Times New Roman"/>
          <w:color w:val="000000" w:themeColor="text1"/>
          <w:sz w:val="24"/>
          <w:szCs w:val="24"/>
        </w:rPr>
        <w:t>predicts reduced</w:t>
      </w:r>
      <w:r w:rsidR="00FA152B" w:rsidRPr="00CB3361">
        <w:rPr>
          <w:rFonts w:ascii="Times New Roman" w:eastAsia="Times New Roman" w:hAnsi="Times New Roman" w:cs="Times New Roman"/>
          <w:color w:val="000000" w:themeColor="text1"/>
          <w:sz w:val="24"/>
          <w:szCs w:val="24"/>
        </w:rPr>
        <w:t xml:space="preserve"> negative emotion, increased positive emotion, and</w:t>
      </w:r>
      <w:r w:rsidRPr="00CB3361">
        <w:rPr>
          <w:rFonts w:ascii="Times New Roman" w:eastAsia="Times New Roman" w:hAnsi="Times New Roman" w:cs="Times New Roman"/>
          <w:color w:val="000000" w:themeColor="text1"/>
          <w:sz w:val="24"/>
          <w:szCs w:val="24"/>
        </w:rPr>
        <w:t xml:space="preserve"> positive health outcomes (</w:t>
      </w:r>
      <w:proofErr w:type="spellStart"/>
      <w:r w:rsidRPr="00CB3361">
        <w:rPr>
          <w:rFonts w:ascii="Times New Roman" w:eastAsia="Times New Roman" w:hAnsi="Times New Roman" w:cs="Times New Roman"/>
          <w:color w:val="000000" w:themeColor="text1"/>
          <w:sz w:val="24"/>
          <w:szCs w:val="24"/>
        </w:rPr>
        <w:t>Aldao</w:t>
      </w:r>
      <w:proofErr w:type="spellEnd"/>
      <w:r w:rsidRPr="00CB3361">
        <w:rPr>
          <w:rFonts w:ascii="Times New Roman" w:eastAsia="Times New Roman" w:hAnsi="Times New Roman" w:cs="Times New Roman"/>
          <w:color w:val="000000" w:themeColor="text1"/>
          <w:sz w:val="24"/>
          <w:szCs w:val="24"/>
        </w:rPr>
        <w:t xml:space="preserve"> et, 2010; </w:t>
      </w:r>
      <w:r w:rsidR="00FA152B" w:rsidRPr="00CB3361">
        <w:rPr>
          <w:rFonts w:ascii="Times New Roman" w:eastAsia="Times New Roman" w:hAnsi="Times New Roman" w:cs="Times New Roman"/>
          <w:color w:val="000000" w:themeColor="text1"/>
          <w:sz w:val="24"/>
          <w:szCs w:val="24"/>
        </w:rPr>
        <w:t xml:space="preserve">Gross, 2001; </w:t>
      </w:r>
      <w:r w:rsidRPr="00CB3361">
        <w:rPr>
          <w:rFonts w:ascii="Times New Roman" w:eastAsia="Times New Roman" w:hAnsi="Times New Roman" w:cs="Times New Roman"/>
          <w:color w:val="000000" w:themeColor="text1"/>
          <w:sz w:val="24"/>
          <w:szCs w:val="24"/>
        </w:rPr>
        <w:t xml:space="preserve">Troy et al. </w:t>
      </w:r>
      <w:r w:rsidRPr="00853A9B">
        <w:rPr>
          <w:rFonts w:ascii="Times New Roman" w:eastAsia="Times New Roman" w:hAnsi="Times New Roman" w:cs="Times New Roman"/>
          <w:color w:val="000000" w:themeColor="text1"/>
          <w:sz w:val="24"/>
          <w:szCs w:val="24"/>
        </w:rPr>
        <w:t>2010).</w:t>
      </w:r>
      <w:r w:rsidR="00867D01">
        <w:rPr>
          <w:rFonts w:ascii="Times New Roman" w:eastAsia="Times New Roman" w:hAnsi="Times New Roman" w:cs="Times New Roman"/>
          <w:color w:val="000000" w:themeColor="text1"/>
          <w:sz w:val="24"/>
          <w:szCs w:val="24"/>
        </w:rPr>
        <w:t xml:space="preserve"> </w:t>
      </w:r>
      <w:r w:rsidR="004D203F">
        <w:rPr>
          <w:rFonts w:ascii="Times New Roman" w:eastAsia="Times New Roman" w:hAnsi="Times New Roman" w:cs="Times New Roman"/>
          <w:color w:val="000000" w:themeColor="text1"/>
          <w:sz w:val="24"/>
          <w:szCs w:val="24"/>
        </w:rPr>
        <w:t xml:space="preserve">Importantly, </w:t>
      </w:r>
      <w:r w:rsidR="00DF42CF">
        <w:rPr>
          <w:rFonts w:ascii="Times New Roman" w:eastAsia="Times New Roman" w:hAnsi="Times New Roman" w:cs="Times New Roman"/>
          <w:color w:val="000000" w:themeColor="text1"/>
          <w:sz w:val="24"/>
          <w:szCs w:val="24"/>
        </w:rPr>
        <w:t>cognitive reappraisal moderates</w:t>
      </w:r>
      <w:r w:rsidR="00304090">
        <w:rPr>
          <w:rFonts w:ascii="Times New Roman" w:eastAsia="Times New Roman" w:hAnsi="Times New Roman" w:cs="Times New Roman"/>
          <w:color w:val="000000" w:themeColor="text1"/>
          <w:sz w:val="24"/>
          <w:szCs w:val="24"/>
        </w:rPr>
        <w:t xml:space="preserve"> the relationship </w:t>
      </w:r>
      <w:r w:rsidR="00336622">
        <w:rPr>
          <w:rFonts w:ascii="Times New Roman" w:eastAsia="Times New Roman" w:hAnsi="Times New Roman" w:cs="Times New Roman"/>
          <w:color w:val="000000" w:themeColor="text1"/>
          <w:sz w:val="24"/>
          <w:szCs w:val="24"/>
        </w:rPr>
        <w:t xml:space="preserve">between </w:t>
      </w:r>
      <w:r w:rsidR="00304090">
        <w:rPr>
          <w:rFonts w:ascii="Times New Roman" w:eastAsia="Times New Roman" w:hAnsi="Times New Roman" w:cs="Times New Roman"/>
          <w:color w:val="000000" w:themeColor="text1"/>
          <w:sz w:val="24"/>
          <w:szCs w:val="24"/>
        </w:rPr>
        <w:t xml:space="preserve">stress and </w:t>
      </w:r>
      <w:r w:rsidR="00304090">
        <w:rPr>
          <w:rFonts w:ascii="Times New Roman" w:eastAsia="Times New Roman" w:hAnsi="Times New Roman" w:cs="Times New Roman"/>
          <w:color w:val="000000" w:themeColor="text1"/>
          <w:sz w:val="24"/>
          <w:szCs w:val="24"/>
        </w:rPr>
        <w:lastRenderedPageBreak/>
        <w:t>depression</w:t>
      </w:r>
      <w:r w:rsidR="00DC3BD3">
        <w:rPr>
          <w:rFonts w:ascii="Times New Roman" w:eastAsia="Times New Roman" w:hAnsi="Times New Roman" w:cs="Times New Roman"/>
          <w:color w:val="000000" w:themeColor="text1"/>
          <w:sz w:val="24"/>
          <w:szCs w:val="24"/>
        </w:rPr>
        <w:t xml:space="preserve"> (Tr</w:t>
      </w:r>
      <w:r w:rsidR="00667C88">
        <w:rPr>
          <w:rFonts w:ascii="Times New Roman" w:eastAsia="Times New Roman" w:hAnsi="Times New Roman" w:cs="Times New Roman"/>
          <w:color w:val="000000" w:themeColor="text1"/>
          <w:sz w:val="24"/>
          <w:szCs w:val="24"/>
        </w:rPr>
        <w:t>oy et al., 2010). Meaning,</w:t>
      </w:r>
      <w:r w:rsidR="00FB394A">
        <w:rPr>
          <w:rFonts w:ascii="Times New Roman" w:eastAsia="Times New Roman" w:hAnsi="Times New Roman" w:cs="Times New Roman"/>
          <w:color w:val="000000" w:themeColor="text1"/>
          <w:sz w:val="24"/>
          <w:szCs w:val="24"/>
        </w:rPr>
        <w:t xml:space="preserve"> </w:t>
      </w:r>
      <w:r w:rsidR="00F42F7F">
        <w:rPr>
          <w:rFonts w:ascii="Times New Roman" w:eastAsia="Times New Roman" w:hAnsi="Times New Roman" w:cs="Times New Roman"/>
          <w:color w:val="000000" w:themeColor="text1"/>
          <w:sz w:val="24"/>
          <w:szCs w:val="24"/>
        </w:rPr>
        <w:t xml:space="preserve">at high levels of stress, </w:t>
      </w:r>
      <w:r w:rsidR="00DE67C8">
        <w:rPr>
          <w:rFonts w:ascii="Times New Roman" w:eastAsia="Times New Roman" w:hAnsi="Times New Roman" w:cs="Times New Roman"/>
          <w:color w:val="000000" w:themeColor="text1"/>
          <w:sz w:val="24"/>
          <w:szCs w:val="24"/>
        </w:rPr>
        <w:t>individuals</w:t>
      </w:r>
      <w:r w:rsidR="00F42F7F">
        <w:rPr>
          <w:rFonts w:ascii="Times New Roman" w:eastAsia="Times New Roman" w:hAnsi="Times New Roman" w:cs="Times New Roman"/>
          <w:color w:val="000000" w:themeColor="text1"/>
          <w:sz w:val="24"/>
          <w:szCs w:val="24"/>
        </w:rPr>
        <w:t xml:space="preserve"> who use </w:t>
      </w:r>
      <w:r w:rsidR="00291525">
        <w:rPr>
          <w:rFonts w:ascii="Times New Roman" w:eastAsia="Times New Roman" w:hAnsi="Times New Roman" w:cs="Times New Roman"/>
          <w:color w:val="000000" w:themeColor="text1"/>
          <w:sz w:val="24"/>
          <w:szCs w:val="24"/>
        </w:rPr>
        <w:t xml:space="preserve">high amounts of cognitive reappraisal </w:t>
      </w:r>
      <w:proofErr w:type="gramStart"/>
      <w:r w:rsidR="00DE67C8">
        <w:rPr>
          <w:rFonts w:ascii="Times New Roman" w:eastAsia="Times New Roman" w:hAnsi="Times New Roman" w:cs="Times New Roman"/>
          <w:color w:val="000000" w:themeColor="text1"/>
          <w:sz w:val="24"/>
          <w:szCs w:val="24"/>
        </w:rPr>
        <w:t>is</w:t>
      </w:r>
      <w:proofErr w:type="gramEnd"/>
      <w:r w:rsidR="00DE67C8">
        <w:rPr>
          <w:rFonts w:ascii="Times New Roman" w:eastAsia="Times New Roman" w:hAnsi="Times New Roman" w:cs="Times New Roman"/>
          <w:color w:val="000000" w:themeColor="text1"/>
          <w:sz w:val="24"/>
          <w:szCs w:val="24"/>
        </w:rPr>
        <w:t xml:space="preserve"> associated with less depressive symptoms than those individuals with </w:t>
      </w:r>
      <w:r w:rsidR="00231D75">
        <w:rPr>
          <w:rFonts w:ascii="Times New Roman" w:eastAsia="Times New Roman" w:hAnsi="Times New Roman" w:cs="Times New Roman"/>
          <w:color w:val="000000" w:themeColor="text1"/>
          <w:sz w:val="24"/>
          <w:szCs w:val="24"/>
        </w:rPr>
        <w:t xml:space="preserve">who use low amounts </w:t>
      </w:r>
      <w:r w:rsidR="00DE67C8">
        <w:rPr>
          <w:rFonts w:ascii="Times New Roman" w:eastAsia="Times New Roman" w:hAnsi="Times New Roman" w:cs="Times New Roman"/>
          <w:color w:val="000000" w:themeColor="text1"/>
          <w:sz w:val="24"/>
          <w:szCs w:val="24"/>
        </w:rPr>
        <w:t>of cognitive reappraisal</w:t>
      </w:r>
      <w:r w:rsidR="00231D75">
        <w:rPr>
          <w:rFonts w:ascii="Times New Roman" w:eastAsia="Times New Roman" w:hAnsi="Times New Roman" w:cs="Times New Roman"/>
          <w:color w:val="000000" w:themeColor="text1"/>
          <w:sz w:val="24"/>
          <w:szCs w:val="24"/>
        </w:rPr>
        <w:t xml:space="preserve"> (Troy et al., 2010).</w:t>
      </w:r>
      <w:r w:rsidR="00F93637">
        <w:rPr>
          <w:rFonts w:ascii="Times New Roman" w:eastAsia="Times New Roman" w:hAnsi="Times New Roman" w:cs="Times New Roman"/>
          <w:color w:val="000000" w:themeColor="text1"/>
          <w:sz w:val="24"/>
          <w:szCs w:val="24"/>
        </w:rPr>
        <w:t xml:space="preserve"> </w:t>
      </w:r>
      <w:r w:rsidR="00362103">
        <w:rPr>
          <w:rFonts w:ascii="Times New Roman" w:eastAsia="Times New Roman" w:hAnsi="Times New Roman" w:cs="Times New Roman"/>
          <w:color w:val="000000" w:themeColor="text1"/>
          <w:sz w:val="24"/>
          <w:szCs w:val="24"/>
        </w:rPr>
        <w:t xml:space="preserve">However, research also suggests </w:t>
      </w:r>
      <w:r w:rsidR="00D41CBB">
        <w:rPr>
          <w:rFonts w:ascii="Times New Roman" w:eastAsia="Times New Roman" w:hAnsi="Times New Roman" w:cs="Times New Roman"/>
          <w:color w:val="000000" w:themeColor="text1"/>
          <w:sz w:val="24"/>
          <w:szCs w:val="24"/>
        </w:rPr>
        <w:t>cognitive</w:t>
      </w:r>
      <w:r w:rsidR="00362103">
        <w:rPr>
          <w:rFonts w:ascii="Times New Roman" w:eastAsia="Times New Roman" w:hAnsi="Times New Roman" w:cs="Times New Roman"/>
          <w:color w:val="000000" w:themeColor="text1"/>
          <w:sz w:val="24"/>
          <w:szCs w:val="24"/>
        </w:rPr>
        <w:t xml:space="preserve"> reappraisal is only associated with less depressive </w:t>
      </w:r>
      <w:r w:rsidR="00D41CBB">
        <w:rPr>
          <w:rFonts w:ascii="Times New Roman" w:eastAsia="Times New Roman" w:hAnsi="Times New Roman" w:cs="Times New Roman"/>
          <w:color w:val="000000" w:themeColor="text1"/>
          <w:sz w:val="24"/>
          <w:szCs w:val="24"/>
        </w:rPr>
        <w:t>symptoms</w:t>
      </w:r>
      <w:r w:rsidR="00362103">
        <w:rPr>
          <w:rFonts w:ascii="Times New Roman" w:eastAsia="Times New Roman" w:hAnsi="Times New Roman" w:cs="Times New Roman"/>
          <w:color w:val="000000" w:themeColor="text1"/>
          <w:sz w:val="24"/>
          <w:szCs w:val="24"/>
        </w:rPr>
        <w:t xml:space="preserve"> and increased well-being when the stressors are uncontrollable</w:t>
      </w:r>
      <w:r w:rsidR="00C01F31">
        <w:rPr>
          <w:rFonts w:ascii="Times New Roman" w:eastAsia="Times New Roman" w:hAnsi="Times New Roman" w:cs="Times New Roman"/>
          <w:color w:val="000000" w:themeColor="text1"/>
          <w:sz w:val="24"/>
          <w:szCs w:val="24"/>
        </w:rPr>
        <w:t xml:space="preserve"> (Ford &amp; Troy</w:t>
      </w:r>
      <w:r w:rsidR="00D41CBB">
        <w:rPr>
          <w:rFonts w:ascii="Times New Roman" w:eastAsia="Times New Roman" w:hAnsi="Times New Roman" w:cs="Times New Roman"/>
          <w:color w:val="000000" w:themeColor="text1"/>
          <w:sz w:val="24"/>
          <w:szCs w:val="24"/>
        </w:rPr>
        <w:t xml:space="preserve">, 2019). Given that content moderators </w:t>
      </w:r>
      <w:r w:rsidR="004179A7">
        <w:rPr>
          <w:rFonts w:ascii="Times New Roman" w:eastAsia="Times New Roman" w:hAnsi="Times New Roman" w:cs="Times New Roman"/>
          <w:color w:val="000000" w:themeColor="text1"/>
          <w:sz w:val="24"/>
          <w:szCs w:val="24"/>
        </w:rPr>
        <w:t xml:space="preserve">are </w:t>
      </w:r>
      <w:r w:rsidR="005E1CAB">
        <w:rPr>
          <w:rFonts w:ascii="Times New Roman" w:eastAsia="Times New Roman" w:hAnsi="Times New Roman" w:cs="Times New Roman"/>
          <w:color w:val="000000" w:themeColor="text1"/>
          <w:sz w:val="24"/>
          <w:szCs w:val="24"/>
        </w:rPr>
        <w:t xml:space="preserve">repeatedly exposed to explicit content in which they have no control over, </w:t>
      </w:r>
      <w:r w:rsidR="00FB6507">
        <w:rPr>
          <w:rFonts w:ascii="Times New Roman" w:eastAsia="Times New Roman" w:hAnsi="Times New Roman" w:cs="Times New Roman"/>
          <w:color w:val="000000" w:themeColor="text1"/>
          <w:sz w:val="24"/>
          <w:szCs w:val="24"/>
        </w:rPr>
        <w:t>reappraisal</w:t>
      </w:r>
      <w:r w:rsidR="005E1CAB">
        <w:rPr>
          <w:rFonts w:ascii="Times New Roman" w:eastAsia="Times New Roman" w:hAnsi="Times New Roman" w:cs="Times New Roman"/>
          <w:color w:val="000000" w:themeColor="text1"/>
          <w:sz w:val="24"/>
          <w:szCs w:val="24"/>
        </w:rPr>
        <w:t xml:space="preserve"> is likely an effective </w:t>
      </w:r>
      <w:r w:rsidR="00FB6507">
        <w:rPr>
          <w:rFonts w:ascii="Times New Roman" w:eastAsia="Times New Roman" w:hAnsi="Times New Roman" w:cs="Times New Roman"/>
          <w:color w:val="000000" w:themeColor="text1"/>
          <w:sz w:val="24"/>
          <w:szCs w:val="24"/>
        </w:rPr>
        <w:t>strategy</w:t>
      </w:r>
      <w:r w:rsidR="005E1CAB">
        <w:rPr>
          <w:rFonts w:ascii="Times New Roman" w:eastAsia="Times New Roman" w:hAnsi="Times New Roman" w:cs="Times New Roman"/>
          <w:color w:val="000000" w:themeColor="text1"/>
          <w:sz w:val="24"/>
          <w:szCs w:val="24"/>
        </w:rPr>
        <w:t xml:space="preserve"> for them to use </w:t>
      </w:r>
      <w:proofErr w:type="gramStart"/>
      <w:r w:rsidR="005E1CAB">
        <w:rPr>
          <w:rFonts w:ascii="Times New Roman" w:eastAsia="Times New Roman" w:hAnsi="Times New Roman" w:cs="Times New Roman"/>
          <w:color w:val="000000" w:themeColor="text1"/>
          <w:sz w:val="24"/>
          <w:szCs w:val="24"/>
        </w:rPr>
        <w:t>in order to</w:t>
      </w:r>
      <w:proofErr w:type="gramEnd"/>
      <w:r w:rsidR="005E1CAB">
        <w:rPr>
          <w:rFonts w:ascii="Times New Roman" w:eastAsia="Times New Roman" w:hAnsi="Times New Roman" w:cs="Times New Roman"/>
          <w:color w:val="000000" w:themeColor="text1"/>
          <w:sz w:val="24"/>
          <w:szCs w:val="24"/>
        </w:rPr>
        <w:t xml:space="preserve"> decrease depressive </w:t>
      </w:r>
      <w:r w:rsidR="00FB6507">
        <w:rPr>
          <w:rFonts w:ascii="Times New Roman" w:eastAsia="Times New Roman" w:hAnsi="Times New Roman" w:cs="Times New Roman"/>
          <w:color w:val="000000" w:themeColor="text1"/>
          <w:sz w:val="24"/>
          <w:szCs w:val="24"/>
        </w:rPr>
        <w:t>symptoms</w:t>
      </w:r>
      <w:r w:rsidR="005E1CAB">
        <w:rPr>
          <w:rFonts w:ascii="Times New Roman" w:eastAsia="Times New Roman" w:hAnsi="Times New Roman" w:cs="Times New Roman"/>
          <w:color w:val="000000" w:themeColor="text1"/>
          <w:sz w:val="24"/>
          <w:szCs w:val="24"/>
        </w:rPr>
        <w:t xml:space="preserve"> in times of highly stressful</w:t>
      </w:r>
      <w:r w:rsidR="00FB6507">
        <w:rPr>
          <w:rFonts w:ascii="Times New Roman" w:eastAsia="Times New Roman" w:hAnsi="Times New Roman" w:cs="Times New Roman"/>
          <w:color w:val="000000" w:themeColor="text1"/>
          <w:sz w:val="24"/>
          <w:szCs w:val="24"/>
        </w:rPr>
        <w:t xml:space="preserve"> events.</w:t>
      </w:r>
    </w:p>
    <w:p w14:paraId="2EF8D2E9" w14:textId="71833054" w:rsidR="009E1865" w:rsidRPr="00853A9B" w:rsidRDefault="002F6738" w:rsidP="00B37778">
      <w:pPr>
        <w:spacing w:line="480" w:lineRule="auto"/>
        <w:ind w:firstLine="720"/>
        <w:rPr>
          <w:rFonts w:ascii="Times New Roman" w:eastAsia="Times New Roman" w:hAnsi="Times New Roman" w:cs="Times New Roman"/>
          <w:color w:val="000000" w:themeColor="text1"/>
          <w:sz w:val="24"/>
          <w:szCs w:val="24"/>
        </w:rPr>
      </w:pPr>
      <w:r w:rsidRPr="00853A9B">
        <w:rPr>
          <w:rFonts w:ascii="Times New Roman" w:eastAsia="Times New Roman" w:hAnsi="Times New Roman" w:cs="Times New Roman"/>
          <w:color w:val="000000" w:themeColor="text1"/>
          <w:sz w:val="24"/>
          <w:szCs w:val="24"/>
        </w:rPr>
        <w:t xml:space="preserve"> </w:t>
      </w:r>
      <w:r w:rsidR="00446B76" w:rsidRPr="00853A9B">
        <w:rPr>
          <w:rFonts w:ascii="Times New Roman" w:eastAsia="Times New Roman" w:hAnsi="Times New Roman" w:cs="Times New Roman"/>
          <w:color w:val="000000" w:themeColor="text1"/>
          <w:sz w:val="24"/>
          <w:szCs w:val="24"/>
        </w:rPr>
        <w:t xml:space="preserve">In </w:t>
      </w:r>
      <w:r w:rsidR="001F32F0" w:rsidRPr="00853A9B">
        <w:rPr>
          <w:rFonts w:ascii="Times New Roman" w:eastAsia="Times New Roman" w:hAnsi="Times New Roman" w:cs="Times New Roman"/>
          <w:color w:val="000000" w:themeColor="text1"/>
          <w:sz w:val="24"/>
          <w:szCs w:val="24"/>
        </w:rPr>
        <w:t>contrast</w:t>
      </w:r>
      <w:r w:rsidR="00446B76" w:rsidRPr="00853A9B">
        <w:rPr>
          <w:rFonts w:ascii="Times New Roman" w:eastAsia="Times New Roman" w:hAnsi="Times New Roman" w:cs="Times New Roman"/>
          <w:color w:val="000000" w:themeColor="text1"/>
          <w:sz w:val="24"/>
          <w:szCs w:val="24"/>
        </w:rPr>
        <w:t xml:space="preserve"> to the benefits of employing adaptive cognition-</w:t>
      </w:r>
      <w:r w:rsidR="001F32F0" w:rsidRPr="00853A9B">
        <w:rPr>
          <w:rFonts w:ascii="Times New Roman" w:eastAsia="Times New Roman" w:hAnsi="Times New Roman" w:cs="Times New Roman"/>
          <w:color w:val="000000" w:themeColor="text1"/>
          <w:sz w:val="24"/>
          <w:szCs w:val="24"/>
        </w:rPr>
        <w:t>focused</w:t>
      </w:r>
      <w:r w:rsidR="00446B76" w:rsidRPr="00853A9B">
        <w:rPr>
          <w:rFonts w:ascii="Times New Roman" w:eastAsia="Times New Roman" w:hAnsi="Times New Roman" w:cs="Times New Roman"/>
          <w:color w:val="000000" w:themeColor="text1"/>
          <w:sz w:val="24"/>
          <w:szCs w:val="24"/>
        </w:rPr>
        <w:t xml:space="preserve"> strategies</w:t>
      </w:r>
      <w:r w:rsidR="001A7003" w:rsidRPr="00853A9B">
        <w:rPr>
          <w:rFonts w:ascii="Times New Roman" w:eastAsia="Times New Roman" w:hAnsi="Times New Roman" w:cs="Times New Roman"/>
          <w:color w:val="000000" w:themeColor="text1"/>
          <w:sz w:val="24"/>
          <w:szCs w:val="24"/>
        </w:rPr>
        <w:t xml:space="preserve">, </w:t>
      </w:r>
      <w:r w:rsidR="001F32F0" w:rsidRPr="00853A9B">
        <w:rPr>
          <w:rFonts w:ascii="Times New Roman" w:eastAsia="Times New Roman" w:hAnsi="Times New Roman" w:cs="Times New Roman"/>
          <w:color w:val="000000" w:themeColor="text1"/>
          <w:sz w:val="24"/>
          <w:szCs w:val="24"/>
        </w:rPr>
        <w:t>maladaptive</w:t>
      </w:r>
      <w:r w:rsidR="001A7003" w:rsidRPr="00853A9B">
        <w:rPr>
          <w:rFonts w:ascii="Times New Roman" w:eastAsia="Times New Roman" w:hAnsi="Times New Roman" w:cs="Times New Roman"/>
          <w:color w:val="000000" w:themeColor="text1"/>
          <w:sz w:val="24"/>
          <w:szCs w:val="24"/>
        </w:rPr>
        <w:t xml:space="preserve"> </w:t>
      </w:r>
      <w:r w:rsidR="009243F9" w:rsidRPr="00853A9B">
        <w:rPr>
          <w:rFonts w:ascii="Times New Roman" w:eastAsia="Times New Roman" w:hAnsi="Times New Roman" w:cs="Times New Roman"/>
          <w:color w:val="000000" w:themeColor="text1"/>
          <w:sz w:val="24"/>
          <w:szCs w:val="24"/>
        </w:rPr>
        <w:t>cognition</w:t>
      </w:r>
      <w:r w:rsidR="001A7003" w:rsidRPr="00853A9B">
        <w:rPr>
          <w:rFonts w:ascii="Times New Roman" w:eastAsia="Times New Roman" w:hAnsi="Times New Roman" w:cs="Times New Roman"/>
          <w:color w:val="000000" w:themeColor="text1"/>
          <w:sz w:val="24"/>
          <w:szCs w:val="24"/>
        </w:rPr>
        <w:t xml:space="preserve">-focused strategies may also be employed. </w:t>
      </w:r>
      <w:r w:rsidR="00A57D08" w:rsidRPr="00853A9B">
        <w:rPr>
          <w:rFonts w:ascii="Times New Roman" w:eastAsia="Times New Roman" w:hAnsi="Times New Roman" w:cs="Times New Roman"/>
          <w:color w:val="000000" w:themeColor="text1"/>
          <w:sz w:val="24"/>
          <w:szCs w:val="24"/>
        </w:rPr>
        <w:t>Although both are cognition-focused strategies, the consequences for employing either a</w:t>
      </w:r>
      <w:r w:rsidR="00221CB7" w:rsidRPr="00853A9B">
        <w:rPr>
          <w:rFonts w:ascii="Times New Roman" w:eastAsia="Times New Roman" w:hAnsi="Times New Roman" w:cs="Times New Roman"/>
          <w:color w:val="000000" w:themeColor="text1"/>
          <w:sz w:val="24"/>
          <w:szCs w:val="24"/>
        </w:rPr>
        <w:t xml:space="preserve">n adaptive or </w:t>
      </w:r>
      <w:r w:rsidR="00A57D08" w:rsidRPr="00853A9B">
        <w:rPr>
          <w:rFonts w:ascii="Times New Roman" w:eastAsia="Times New Roman" w:hAnsi="Times New Roman" w:cs="Times New Roman"/>
          <w:color w:val="000000" w:themeColor="text1"/>
          <w:sz w:val="24"/>
          <w:szCs w:val="24"/>
        </w:rPr>
        <w:t xml:space="preserve">maladaptive </w:t>
      </w:r>
      <w:r w:rsidR="00221CB7" w:rsidRPr="00853A9B">
        <w:rPr>
          <w:rFonts w:ascii="Times New Roman" w:eastAsia="Times New Roman" w:hAnsi="Times New Roman" w:cs="Times New Roman"/>
          <w:color w:val="000000" w:themeColor="text1"/>
          <w:sz w:val="24"/>
          <w:szCs w:val="24"/>
        </w:rPr>
        <w:t>strategy are</w:t>
      </w:r>
      <w:r w:rsidR="00133531" w:rsidRPr="00853A9B">
        <w:rPr>
          <w:rFonts w:ascii="Times New Roman" w:eastAsia="Times New Roman" w:hAnsi="Times New Roman" w:cs="Times New Roman"/>
          <w:color w:val="000000" w:themeColor="text1"/>
          <w:sz w:val="24"/>
          <w:szCs w:val="24"/>
        </w:rPr>
        <w:t xml:space="preserve"> incredibly</w:t>
      </w:r>
      <w:r w:rsidR="00221CB7" w:rsidRPr="00853A9B">
        <w:rPr>
          <w:rFonts w:ascii="Times New Roman" w:eastAsia="Times New Roman" w:hAnsi="Times New Roman" w:cs="Times New Roman"/>
          <w:color w:val="000000" w:themeColor="text1"/>
          <w:sz w:val="24"/>
          <w:szCs w:val="24"/>
        </w:rPr>
        <w:t xml:space="preserve"> divergent. </w:t>
      </w:r>
      <w:r w:rsidR="00133531" w:rsidRPr="00853A9B">
        <w:rPr>
          <w:rFonts w:ascii="Times New Roman" w:eastAsia="Times New Roman" w:hAnsi="Times New Roman" w:cs="Times New Roman"/>
          <w:color w:val="000000" w:themeColor="text1"/>
          <w:sz w:val="24"/>
          <w:szCs w:val="24"/>
        </w:rPr>
        <w:t xml:space="preserve">A common maladaptive emotion regulation strategy is rumination. </w:t>
      </w:r>
      <w:r w:rsidRPr="00853A9B">
        <w:rPr>
          <w:rFonts w:ascii="Times New Roman" w:eastAsia="Times New Roman" w:hAnsi="Times New Roman" w:cs="Times New Roman"/>
          <w:color w:val="000000" w:themeColor="text1"/>
          <w:sz w:val="24"/>
          <w:szCs w:val="24"/>
        </w:rPr>
        <w:t>This cognitive process involves focusing intensely on a negative experience of the emotion in a way which does not activate problem solving in an individual (</w:t>
      </w:r>
      <w:r w:rsidRPr="00853A9B">
        <w:rPr>
          <w:rFonts w:ascii="Times New Roman" w:eastAsia="Times New Roman" w:hAnsi="Times New Roman" w:cs="Times New Roman"/>
          <w:color w:val="000000" w:themeColor="text1"/>
          <w:sz w:val="24"/>
          <w:szCs w:val="24"/>
          <w:highlight w:val="white"/>
        </w:rPr>
        <w:t>Nolen-Hoeksema, 2000)</w:t>
      </w:r>
      <w:r w:rsidRPr="00853A9B">
        <w:rPr>
          <w:rFonts w:ascii="Times New Roman" w:eastAsia="Times New Roman" w:hAnsi="Times New Roman" w:cs="Times New Roman"/>
          <w:color w:val="000000" w:themeColor="text1"/>
          <w:sz w:val="24"/>
          <w:szCs w:val="24"/>
        </w:rPr>
        <w:t>. In addition, rumination has been associated with the development of distress disorders: anxiety and depression (</w:t>
      </w:r>
      <w:r w:rsidRPr="00853A9B">
        <w:rPr>
          <w:rFonts w:ascii="Times New Roman" w:eastAsia="Times New Roman" w:hAnsi="Times New Roman" w:cs="Times New Roman"/>
          <w:color w:val="000000" w:themeColor="text1"/>
          <w:sz w:val="24"/>
          <w:szCs w:val="24"/>
          <w:highlight w:val="white"/>
        </w:rPr>
        <w:t>Nolen-Hoeksema, 2000).</w:t>
      </w:r>
      <w:r w:rsidR="006E1ED4" w:rsidRPr="00853A9B">
        <w:rPr>
          <w:rFonts w:ascii="Times New Roman" w:eastAsia="Times New Roman" w:hAnsi="Times New Roman" w:cs="Times New Roman"/>
          <w:color w:val="000000" w:themeColor="text1"/>
          <w:sz w:val="24"/>
          <w:szCs w:val="24"/>
        </w:rPr>
        <w:t xml:space="preserve"> Overall, </w:t>
      </w:r>
      <w:proofErr w:type="gramStart"/>
      <w:r w:rsidR="006E1ED4" w:rsidRPr="00853A9B">
        <w:rPr>
          <w:rFonts w:ascii="Times New Roman" w:eastAsia="Times New Roman" w:hAnsi="Times New Roman" w:cs="Times New Roman"/>
          <w:color w:val="000000" w:themeColor="text1"/>
          <w:sz w:val="24"/>
          <w:szCs w:val="24"/>
        </w:rPr>
        <w:t>e</w:t>
      </w:r>
      <w:r w:rsidR="008057DF" w:rsidRPr="00853A9B">
        <w:rPr>
          <w:rFonts w:ascii="Times New Roman" w:eastAsia="Times New Roman" w:hAnsi="Times New Roman" w:cs="Times New Roman"/>
          <w:color w:val="000000" w:themeColor="text1"/>
          <w:sz w:val="24"/>
          <w:szCs w:val="24"/>
        </w:rPr>
        <w:t>ffective</w:t>
      </w:r>
      <w:proofErr w:type="gramEnd"/>
      <w:r w:rsidR="008057DF" w:rsidRPr="00853A9B">
        <w:rPr>
          <w:rFonts w:ascii="Times New Roman" w:eastAsia="Times New Roman" w:hAnsi="Times New Roman" w:cs="Times New Roman"/>
          <w:color w:val="000000" w:themeColor="text1"/>
          <w:sz w:val="24"/>
          <w:szCs w:val="24"/>
        </w:rPr>
        <w:t xml:space="preserve"> and adaptive emotion regulation predicts beneficial health outcomes (</w:t>
      </w:r>
      <w:proofErr w:type="spellStart"/>
      <w:r w:rsidR="008057DF" w:rsidRPr="00853A9B">
        <w:rPr>
          <w:rFonts w:ascii="Times New Roman" w:eastAsia="Times New Roman" w:hAnsi="Times New Roman" w:cs="Times New Roman"/>
          <w:color w:val="000000" w:themeColor="text1"/>
          <w:sz w:val="24"/>
          <w:szCs w:val="24"/>
        </w:rPr>
        <w:t>Aldao</w:t>
      </w:r>
      <w:proofErr w:type="spellEnd"/>
      <w:r w:rsidR="008057DF" w:rsidRPr="00853A9B">
        <w:rPr>
          <w:rFonts w:ascii="Times New Roman" w:eastAsia="Times New Roman" w:hAnsi="Times New Roman" w:cs="Times New Roman"/>
          <w:color w:val="000000" w:themeColor="text1"/>
          <w:sz w:val="24"/>
          <w:szCs w:val="24"/>
        </w:rPr>
        <w:t xml:space="preserve"> &amp; Nolen-Hoeksema, 2010). Contrastingly, </w:t>
      </w:r>
      <w:proofErr w:type="spellStart"/>
      <w:proofErr w:type="gramStart"/>
      <w:r w:rsidR="008057DF" w:rsidRPr="00853A9B">
        <w:rPr>
          <w:rFonts w:ascii="Times New Roman" w:eastAsia="Times New Roman" w:hAnsi="Times New Roman" w:cs="Times New Roman"/>
          <w:color w:val="000000" w:themeColor="text1"/>
          <w:sz w:val="24"/>
          <w:szCs w:val="24"/>
        </w:rPr>
        <w:t>unsuccessful</w:t>
      </w:r>
      <w:r w:rsidR="00EC5C05" w:rsidRPr="00853A9B">
        <w:rPr>
          <w:rFonts w:ascii="Times New Roman" w:eastAsia="Times New Roman" w:hAnsi="Times New Roman" w:cs="Times New Roman"/>
          <w:color w:val="000000" w:themeColor="text1"/>
          <w:sz w:val="24"/>
          <w:szCs w:val="24"/>
        </w:rPr>
        <w:t>effective,</w:t>
      </w:r>
      <w:r w:rsidR="008057DF" w:rsidRPr="00853A9B">
        <w:rPr>
          <w:rFonts w:ascii="Times New Roman" w:eastAsia="Times New Roman" w:hAnsi="Times New Roman" w:cs="Times New Roman"/>
          <w:color w:val="000000" w:themeColor="text1"/>
          <w:sz w:val="24"/>
          <w:szCs w:val="24"/>
        </w:rPr>
        <w:t>regulation</w:t>
      </w:r>
      <w:proofErr w:type="spellEnd"/>
      <w:proofErr w:type="gramEnd"/>
      <w:r w:rsidR="008057DF" w:rsidRPr="00853A9B">
        <w:rPr>
          <w:rFonts w:ascii="Times New Roman" w:eastAsia="Times New Roman" w:hAnsi="Times New Roman" w:cs="Times New Roman"/>
          <w:color w:val="000000" w:themeColor="text1"/>
          <w:sz w:val="24"/>
          <w:szCs w:val="24"/>
        </w:rPr>
        <w:t xml:space="preserve"> is related to </w:t>
      </w:r>
      <w:r w:rsidR="003F29BB" w:rsidRPr="00853A9B">
        <w:rPr>
          <w:rFonts w:ascii="Times New Roman" w:eastAsia="Times New Roman" w:hAnsi="Times New Roman" w:cs="Times New Roman"/>
          <w:color w:val="000000" w:themeColor="text1"/>
          <w:sz w:val="24"/>
          <w:szCs w:val="24"/>
        </w:rPr>
        <w:t>developing symptoms of mental disorders</w:t>
      </w:r>
      <w:r w:rsidR="008057DF" w:rsidRPr="00853A9B">
        <w:rPr>
          <w:rFonts w:ascii="Times New Roman" w:eastAsia="Times New Roman" w:hAnsi="Times New Roman" w:cs="Times New Roman"/>
          <w:color w:val="000000" w:themeColor="text1"/>
          <w:sz w:val="24"/>
          <w:szCs w:val="24"/>
        </w:rPr>
        <w:t xml:space="preserve"> (</w:t>
      </w:r>
      <w:proofErr w:type="spellStart"/>
      <w:r w:rsidR="008057DF" w:rsidRPr="00853A9B">
        <w:rPr>
          <w:rFonts w:ascii="Times New Roman" w:eastAsia="Times New Roman" w:hAnsi="Times New Roman" w:cs="Times New Roman"/>
          <w:color w:val="000000" w:themeColor="text1"/>
          <w:sz w:val="24"/>
          <w:szCs w:val="24"/>
        </w:rPr>
        <w:t>Aldao</w:t>
      </w:r>
      <w:proofErr w:type="spellEnd"/>
      <w:r w:rsidR="008057DF" w:rsidRPr="00853A9B">
        <w:rPr>
          <w:rFonts w:ascii="Times New Roman" w:eastAsia="Times New Roman" w:hAnsi="Times New Roman" w:cs="Times New Roman"/>
          <w:color w:val="000000" w:themeColor="text1"/>
          <w:sz w:val="24"/>
          <w:szCs w:val="24"/>
        </w:rPr>
        <w:t xml:space="preserve"> &amp; Nolen-Hoeksema, 2010; Beck, Rush, Shaw, &amp; Emery, 1979). </w:t>
      </w:r>
    </w:p>
    <w:p w14:paraId="55619825" w14:textId="04516908" w:rsidR="002C4BB3" w:rsidRPr="00853A9B" w:rsidRDefault="005F7E53" w:rsidP="00C50E63">
      <w:pPr>
        <w:spacing w:line="480" w:lineRule="auto"/>
        <w:ind w:firstLine="720"/>
        <w:rPr>
          <w:rFonts w:ascii="Times New Roman" w:eastAsia="Times New Roman" w:hAnsi="Times New Roman" w:cs="Times New Roman"/>
          <w:color w:val="000000" w:themeColor="text1"/>
          <w:sz w:val="24"/>
          <w:szCs w:val="24"/>
        </w:rPr>
      </w:pPr>
      <w:r w:rsidRPr="00853A9B">
        <w:rPr>
          <w:rFonts w:ascii="Times New Roman" w:eastAsia="Times New Roman" w:hAnsi="Times New Roman" w:cs="Times New Roman"/>
          <w:color w:val="000000" w:themeColor="text1"/>
          <w:sz w:val="24"/>
          <w:szCs w:val="24"/>
        </w:rPr>
        <w:t xml:space="preserve">The distinction between adaptive and maladaptive strategies </w:t>
      </w:r>
      <w:r w:rsidR="00403E5E" w:rsidRPr="00853A9B">
        <w:rPr>
          <w:rFonts w:ascii="Times New Roman" w:eastAsia="Times New Roman" w:hAnsi="Times New Roman" w:cs="Times New Roman"/>
          <w:color w:val="000000" w:themeColor="text1"/>
          <w:sz w:val="24"/>
          <w:szCs w:val="24"/>
        </w:rPr>
        <w:t>and their relation to psychopathology is not clearcut</w:t>
      </w:r>
      <w:r w:rsidRPr="00853A9B">
        <w:rPr>
          <w:rFonts w:ascii="Times New Roman" w:eastAsia="Times New Roman" w:hAnsi="Times New Roman" w:cs="Times New Roman"/>
          <w:color w:val="000000" w:themeColor="text1"/>
          <w:sz w:val="24"/>
          <w:szCs w:val="24"/>
        </w:rPr>
        <w:t xml:space="preserve">. Rather, </w:t>
      </w:r>
      <w:r w:rsidR="003F29BB" w:rsidRPr="00853A9B">
        <w:rPr>
          <w:rFonts w:ascii="Times New Roman" w:eastAsia="Times New Roman" w:hAnsi="Times New Roman" w:cs="Times New Roman"/>
          <w:color w:val="000000" w:themeColor="text1"/>
          <w:sz w:val="24"/>
          <w:szCs w:val="24"/>
        </w:rPr>
        <w:t>flexibly</w:t>
      </w:r>
      <w:r w:rsidR="002F6738" w:rsidRPr="00853A9B">
        <w:rPr>
          <w:rFonts w:ascii="Times New Roman" w:eastAsia="Times New Roman" w:hAnsi="Times New Roman" w:cs="Times New Roman"/>
          <w:color w:val="000000" w:themeColor="text1"/>
          <w:sz w:val="24"/>
          <w:szCs w:val="24"/>
        </w:rPr>
        <w:t xml:space="preserve"> using various repertoires in emotion regulation is more predictive of psychopathology symptoms (</w:t>
      </w:r>
      <w:proofErr w:type="spellStart"/>
      <w:r w:rsidR="002F6738" w:rsidRPr="00853A9B">
        <w:rPr>
          <w:rFonts w:ascii="Times New Roman" w:eastAsia="Times New Roman" w:hAnsi="Times New Roman" w:cs="Times New Roman"/>
          <w:color w:val="000000" w:themeColor="text1"/>
          <w:sz w:val="24"/>
          <w:szCs w:val="24"/>
        </w:rPr>
        <w:t>Aldao</w:t>
      </w:r>
      <w:proofErr w:type="spellEnd"/>
      <w:r w:rsidR="002F6738" w:rsidRPr="00853A9B">
        <w:rPr>
          <w:rFonts w:ascii="Times New Roman" w:eastAsia="Times New Roman" w:hAnsi="Times New Roman" w:cs="Times New Roman"/>
          <w:color w:val="000000" w:themeColor="text1"/>
          <w:sz w:val="24"/>
          <w:szCs w:val="24"/>
        </w:rPr>
        <w:t xml:space="preserve"> &amp; Nolen-Hoeksema, 2012). Thus, </w:t>
      </w:r>
      <w:r w:rsidR="00BB68F7" w:rsidRPr="00853A9B">
        <w:rPr>
          <w:rFonts w:ascii="Times New Roman" w:eastAsia="Times New Roman" w:hAnsi="Times New Roman" w:cs="Times New Roman"/>
          <w:color w:val="000000" w:themeColor="text1"/>
          <w:sz w:val="24"/>
          <w:szCs w:val="24"/>
        </w:rPr>
        <w:t>the use of</w:t>
      </w:r>
      <w:r w:rsidR="002F6738" w:rsidRPr="00853A9B">
        <w:rPr>
          <w:rFonts w:ascii="Times New Roman" w:eastAsia="Times New Roman" w:hAnsi="Times New Roman" w:cs="Times New Roman"/>
          <w:color w:val="000000" w:themeColor="text1"/>
          <w:sz w:val="24"/>
          <w:szCs w:val="24"/>
        </w:rPr>
        <w:t xml:space="preserve"> adaptive strategies prevent</w:t>
      </w:r>
      <w:r w:rsidR="00BB68F7" w:rsidRPr="00853A9B">
        <w:rPr>
          <w:rFonts w:ascii="Times New Roman" w:eastAsia="Times New Roman" w:hAnsi="Times New Roman" w:cs="Times New Roman"/>
          <w:color w:val="000000" w:themeColor="text1"/>
          <w:sz w:val="24"/>
          <w:szCs w:val="24"/>
        </w:rPr>
        <w:t>s</w:t>
      </w:r>
      <w:r w:rsidR="002F6738" w:rsidRPr="00853A9B">
        <w:rPr>
          <w:rFonts w:ascii="Times New Roman" w:eastAsia="Times New Roman" w:hAnsi="Times New Roman" w:cs="Times New Roman"/>
          <w:color w:val="000000" w:themeColor="text1"/>
          <w:sz w:val="24"/>
          <w:szCs w:val="24"/>
        </w:rPr>
        <w:t xml:space="preserve"> the development of </w:t>
      </w:r>
      <w:proofErr w:type="gramStart"/>
      <w:r w:rsidR="002F6738" w:rsidRPr="00853A9B">
        <w:rPr>
          <w:rFonts w:ascii="Times New Roman" w:eastAsia="Times New Roman" w:hAnsi="Times New Roman" w:cs="Times New Roman"/>
          <w:color w:val="000000" w:themeColor="text1"/>
          <w:sz w:val="24"/>
          <w:szCs w:val="24"/>
        </w:rPr>
        <w:t>psychopathology</w:t>
      </w:r>
      <w:proofErr w:type="gramEnd"/>
      <w:r w:rsidR="002F6738" w:rsidRPr="00853A9B">
        <w:rPr>
          <w:rFonts w:ascii="Times New Roman" w:eastAsia="Times New Roman" w:hAnsi="Times New Roman" w:cs="Times New Roman"/>
          <w:color w:val="000000" w:themeColor="text1"/>
          <w:sz w:val="24"/>
          <w:szCs w:val="24"/>
        </w:rPr>
        <w:t xml:space="preserve"> symptoms only when the person uses maladaptive strategies often (</w:t>
      </w:r>
      <w:proofErr w:type="spellStart"/>
      <w:r w:rsidR="002F6738" w:rsidRPr="00853A9B">
        <w:rPr>
          <w:rFonts w:ascii="Times New Roman" w:eastAsia="Times New Roman" w:hAnsi="Times New Roman" w:cs="Times New Roman"/>
          <w:color w:val="000000" w:themeColor="text1"/>
          <w:sz w:val="24"/>
          <w:szCs w:val="24"/>
        </w:rPr>
        <w:t>Aldao</w:t>
      </w:r>
      <w:proofErr w:type="spellEnd"/>
      <w:r w:rsidR="002F6738" w:rsidRPr="00853A9B">
        <w:rPr>
          <w:rFonts w:ascii="Times New Roman" w:eastAsia="Times New Roman" w:hAnsi="Times New Roman" w:cs="Times New Roman"/>
          <w:color w:val="000000" w:themeColor="text1"/>
          <w:sz w:val="24"/>
          <w:szCs w:val="24"/>
        </w:rPr>
        <w:t xml:space="preserve"> &amp; Nolen-Hoeksema, 2012). </w:t>
      </w:r>
      <w:r w:rsidR="00403E5E" w:rsidRPr="00853A9B">
        <w:rPr>
          <w:rFonts w:ascii="Times New Roman" w:eastAsia="Times New Roman" w:hAnsi="Times New Roman" w:cs="Times New Roman"/>
          <w:color w:val="000000" w:themeColor="text1"/>
          <w:sz w:val="24"/>
          <w:szCs w:val="24"/>
        </w:rPr>
        <w:t xml:space="preserve">Other researchers have further emphasized the role of flexibility </w:t>
      </w:r>
      <w:r w:rsidR="00F144EE" w:rsidRPr="00853A9B">
        <w:rPr>
          <w:rFonts w:ascii="Times New Roman" w:eastAsia="Times New Roman" w:hAnsi="Times New Roman" w:cs="Times New Roman"/>
          <w:color w:val="000000" w:themeColor="text1"/>
          <w:sz w:val="24"/>
          <w:szCs w:val="24"/>
        </w:rPr>
        <w:t xml:space="preserve">in </w:t>
      </w:r>
      <w:r w:rsidR="00F144EE" w:rsidRPr="00853A9B">
        <w:rPr>
          <w:rFonts w:ascii="Times New Roman" w:eastAsia="Times New Roman" w:hAnsi="Times New Roman" w:cs="Times New Roman"/>
          <w:color w:val="000000" w:themeColor="text1"/>
          <w:sz w:val="24"/>
          <w:szCs w:val="24"/>
        </w:rPr>
        <w:lastRenderedPageBreak/>
        <w:t>emotion regulation for adaptive outcomes (</w:t>
      </w:r>
      <w:proofErr w:type="spellStart"/>
      <w:r w:rsidR="00F144EE" w:rsidRPr="00853A9B">
        <w:rPr>
          <w:rFonts w:ascii="Times New Roman" w:eastAsia="Times New Roman" w:hAnsi="Times New Roman" w:cs="Times New Roman"/>
          <w:color w:val="000000" w:themeColor="text1"/>
          <w:sz w:val="24"/>
          <w:szCs w:val="24"/>
        </w:rPr>
        <w:t>Aldao</w:t>
      </w:r>
      <w:proofErr w:type="spellEnd"/>
      <w:r w:rsidR="00F144EE" w:rsidRPr="00853A9B">
        <w:rPr>
          <w:rFonts w:ascii="Times New Roman" w:eastAsia="Times New Roman" w:hAnsi="Times New Roman" w:cs="Times New Roman"/>
          <w:color w:val="000000" w:themeColor="text1"/>
          <w:sz w:val="24"/>
          <w:szCs w:val="24"/>
        </w:rPr>
        <w:t xml:space="preserve"> et al., 2015). </w:t>
      </w:r>
      <w:r w:rsidR="002F6738" w:rsidRPr="00853A9B">
        <w:rPr>
          <w:rFonts w:ascii="Times New Roman" w:eastAsia="Times New Roman" w:hAnsi="Times New Roman" w:cs="Times New Roman"/>
          <w:color w:val="000000" w:themeColor="text1"/>
          <w:sz w:val="24"/>
          <w:szCs w:val="24"/>
        </w:rPr>
        <w:t xml:space="preserve">In the profession of content </w:t>
      </w:r>
      <w:proofErr w:type="gramStart"/>
      <w:r w:rsidR="002F6738" w:rsidRPr="00853A9B">
        <w:rPr>
          <w:rFonts w:ascii="Times New Roman" w:eastAsia="Times New Roman" w:hAnsi="Times New Roman" w:cs="Times New Roman"/>
          <w:color w:val="000000" w:themeColor="text1"/>
          <w:sz w:val="24"/>
          <w:szCs w:val="24"/>
        </w:rPr>
        <w:t>moderation</w:t>
      </w:r>
      <w:proofErr w:type="gramEnd"/>
      <w:r w:rsidR="002F6738" w:rsidRPr="00853A9B">
        <w:rPr>
          <w:rFonts w:ascii="Times New Roman" w:eastAsia="Times New Roman" w:hAnsi="Times New Roman" w:cs="Times New Roman"/>
          <w:color w:val="000000" w:themeColor="text1"/>
          <w:sz w:val="24"/>
          <w:szCs w:val="24"/>
        </w:rPr>
        <w:t xml:space="preserve"> it may be useful to investigate the flexibility and usage of emotion regulation strategies and how this may predict burnout. However, no research has investigated emotion regulation in this population. </w:t>
      </w:r>
      <w:r w:rsidR="002C4BB3" w:rsidRPr="00853A9B">
        <w:rPr>
          <w:rFonts w:ascii="Times New Roman" w:eastAsia="Times New Roman" w:hAnsi="Times New Roman" w:cs="Times New Roman"/>
          <w:color w:val="000000" w:themeColor="text1"/>
          <w:sz w:val="24"/>
          <w:szCs w:val="24"/>
        </w:rPr>
        <w:t xml:space="preserve">The current study is a part of a larger </w:t>
      </w:r>
      <w:proofErr w:type="gramStart"/>
      <w:r w:rsidR="002C4BB3" w:rsidRPr="00853A9B">
        <w:rPr>
          <w:rFonts w:ascii="Times New Roman" w:eastAsia="Times New Roman" w:hAnsi="Times New Roman" w:cs="Times New Roman"/>
          <w:color w:val="000000" w:themeColor="text1"/>
          <w:sz w:val="24"/>
          <w:szCs w:val="24"/>
        </w:rPr>
        <w:t>project,</w:t>
      </w:r>
      <w:proofErr w:type="gramEnd"/>
      <w:r w:rsidR="002C4BB3" w:rsidRPr="00853A9B">
        <w:rPr>
          <w:rFonts w:ascii="Times New Roman" w:eastAsia="Times New Roman" w:hAnsi="Times New Roman" w:cs="Times New Roman"/>
          <w:color w:val="000000" w:themeColor="text1"/>
          <w:sz w:val="24"/>
          <w:szCs w:val="24"/>
        </w:rPr>
        <w:t xml:space="preserve"> therefore we shall not be investigating flexibility at this time.</w:t>
      </w:r>
    </w:p>
    <w:p w14:paraId="2BF17FBE" w14:textId="220EA5AD" w:rsidR="00B43D19" w:rsidRPr="00853A9B" w:rsidRDefault="002F6738" w:rsidP="00C50E63">
      <w:pPr>
        <w:spacing w:line="480" w:lineRule="auto"/>
        <w:ind w:firstLine="720"/>
        <w:rPr>
          <w:rFonts w:ascii="Times New Roman" w:eastAsia="Times New Roman" w:hAnsi="Times New Roman" w:cs="Times New Roman"/>
          <w:b/>
          <w:color w:val="000000" w:themeColor="text1"/>
          <w:sz w:val="24"/>
          <w:szCs w:val="24"/>
        </w:rPr>
      </w:pPr>
      <w:r w:rsidRPr="00853A9B">
        <w:rPr>
          <w:rFonts w:ascii="Times New Roman" w:eastAsia="Times New Roman" w:hAnsi="Times New Roman" w:cs="Times New Roman"/>
          <w:color w:val="000000" w:themeColor="text1"/>
          <w:sz w:val="24"/>
          <w:szCs w:val="24"/>
        </w:rPr>
        <w:t xml:space="preserve">A strong relationship exists between stressors and burnout rates, where high levels of occupational stressors </w:t>
      </w:r>
      <w:proofErr w:type="gramStart"/>
      <w:r w:rsidRPr="00853A9B">
        <w:rPr>
          <w:rFonts w:ascii="Times New Roman" w:eastAsia="Times New Roman" w:hAnsi="Times New Roman" w:cs="Times New Roman"/>
          <w:color w:val="000000" w:themeColor="text1"/>
          <w:sz w:val="24"/>
          <w:szCs w:val="24"/>
        </w:rPr>
        <w:t>increases</w:t>
      </w:r>
      <w:proofErr w:type="gramEnd"/>
      <w:r w:rsidRPr="00853A9B">
        <w:rPr>
          <w:rFonts w:ascii="Times New Roman" w:eastAsia="Times New Roman" w:hAnsi="Times New Roman" w:cs="Times New Roman"/>
          <w:color w:val="000000" w:themeColor="text1"/>
          <w:sz w:val="24"/>
          <w:szCs w:val="24"/>
        </w:rPr>
        <w:t xml:space="preserve"> the amount of burnout an individual experiences (Schaufeli &amp; Greenglass, 2001; Sun et al., 2018). Burnout is characterized by three separate aspects: emotional exhaustion (where an individual may lose interest in their job), depersonalization (becoming impersonal and uncompassionate) and lack of personal accomplishment (the job at hand is not seen as meaningful anymore) (Schaufeli &amp; Greenglass, 2001). It is important to note that given the characteristics of burnout, there is an overlap with depression, in which clinical depression and burnout </w:t>
      </w:r>
      <w:proofErr w:type="gramStart"/>
      <w:r w:rsidRPr="00853A9B">
        <w:rPr>
          <w:rFonts w:ascii="Times New Roman" w:eastAsia="Times New Roman" w:hAnsi="Times New Roman" w:cs="Times New Roman"/>
          <w:color w:val="000000" w:themeColor="text1"/>
          <w:sz w:val="24"/>
          <w:szCs w:val="24"/>
        </w:rPr>
        <w:t>conceptually speaking</w:t>
      </w:r>
      <w:proofErr w:type="gramEnd"/>
      <w:r w:rsidRPr="00853A9B">
        <w:rPr>
          <w:rFonts w:ascii="Times New Roman" w:eastAsia="Times New Roman" w:hAnsi="Times New Roman" w:cs="Times New Roman"/>
          <w:color w:val="000000" w:themeColor="text1"/>
          <w:sz w:val="24"/>
          <w:szCs w:val="24"/>
        </w:rPr>
        <w:t xml:space="preserve"> overlap (</w:t>
      </w:r>
      <w:proofErr w:type="gramStart"/>
      <w:r w:rsidRPr="00853A9B">
        <w:rPr>
          <w:rFonts w:ascii="Times New Roman" w:eastAsia="Times New Roman" w:hAnsi="Times New Roman" w:cs="Times New Roman"/>
          <w:color w:val="000000" w:themeColor="text1"/>
          <w:sz w:val="24"/>
          <w:szCs w:val="24"/>
        </w:rPr>
        <w:t>Bianchi  et al.</w:t>
      </w:r>
      <w:proofErr w:type="gramEnd"/>
      <w:r w:rsidRPr="00853A9B">
        <w:rPr>
          <w:rFonts w:ascii="Times New Roman" w:eastAsia="Times New Roman" w:hAnsi="Times New Roman" w:cs="Times New Roman"/>
          <w:color w:val="000000" w:themeColor="text1"/>
          <w:sz w:val="24"/>
          <w:szCs w:val="24"/>
        </w:rPr>
        <w:t xml:space="preserve">, 2015). </w:t>
      </w:r>
    </w:p>
    <w:p w14:paraId="164223EA" w14:textId="51AF2C1E" w:rsidR="005A224C" w:rsidRPr="00853A9B" w:rsidRDefault="002F6738" w:rsidP="00207416">
      <w:pPr>
        <w:spacing w:line="480" w:lineRule="auto"/>
        <w:ind w:firstLine="720"/>
        <w:rPr>
          <w:rFonts w:ascii="Times New Roman" w:eastAsia="Times New Roman" w:hAnsi="Times New Roman" w:cs="Times New Roman"/>
          <w:color w:val="000000" w:themeColor="text1"/>
          <w:sz w:val="24"/>
          <w:szCs w:val="24"/>
        </w:rPr>
      </w:pPr>
      <w:r w:rsidRPr="00853A9B">
        <w:rPr>
          <w:rFonts w:ascii="Times New Roman" w:eastAsia="Times New Roman" w:hAnsi="Times New Roman" w:cs="Times New Roman"/>
          <w:color w:val="000000" w:themeColor="text1"/>
          <w:sz w:val="24"/>
          <w:szCs w:val="24"/>
        </w:rPr>
        <w:t>Given that content moderators have high burnout rates, we shall be assessing the relationship between emotion regulation use and burnout among employees in similar occupations (Roberts, 2019, p.222). Recent research on nurses</w:t>
      </w:r>
      <w:r w:rsidR="00BD6BD9" w:rsidRPr="00853A9B">
        <w:rPr>
          <w:rFonts w:ascii="Times New Roman" w:eastAsia="Times New Roman" w:hAnsi="Times New Roman" w:cs="Times New Roman"/>
          <w:color w:val="000000" w:themeColor="text1"/>
          <w:sz w:val="24"/>
          <w:szCs w:val="24"/>
        </w:rPr>
        <w:t>, another group experiencing high occupational stress and burnout,</w:t>
      </w:r>
      <w:r w:rsidRPr="00853A9B">
        <w:rPr>
          <w:rFonts w:ascii="Times New Roman" w:eastAsia="Times New Roman" w:hAnsi="Times New Roman" w:cs="Times New Roman"/>
          <w:color w:val="000000" w:themeColor="text1"/>
          <w:sz w:val="24"/>
          <w:szCs w:val="24"/>
        </w:rPr>
        <w:t xml:space="preserve"> suggests that cognitive reappraisal </w:t>
      </w:r>
      <w:r w:rsidR="00734C17" w:rsidRPr="00853A9B">
        <w:rPr>
          <w:rFonts w:ascii="Times New Roman" w:eastAsia="Times New Roman" w:hAnsi="Times New Roman" w:cs="Times New Roman"/>
          <w:color w:val="000000" w:themeColor="text1"/>
          <w:sz w:val="24"/>
          <w:szCs w:val="24"/>
        </w:rPr>
        <w:t xml:space="preserve">is associated with </w:t>
      </w:r>
      <w:r w:rsidRPr="00853A9B">
        <w:rPr>
          <w:rFonts w:ascii="Times New Roman" w:eastAsia="Times New Roman" w:hAnsi="Times New Roman" w:cs="Times New Roman"/>
          <w:color w:val="000000" w:themeColor="text1"/>
          <w:sz w:val="24"/>
          <w:szCs w:val="24"/>
        </w:rPr>
        <w:t>reduce</w:t>
      </w:r>
      <w:r w:rsidR="00734C17" w:rsidRPr="00853A9B">
        <w:rPr>
          <w:rFonts w:ascii="Times New Roman" w:eastAsia="Times New Roman" w:hAnsi="Times New Roman" w:cs="Times New Roman"/>
          <w:color w:val="000000" w:themeColor="text1"/>
          <w:sz w:val="24"/>
          <w:szCs w:val="24"/>
        </w:rPr>
        <w:t>d</w:t>
      </w:r>
      <w:r w:rsidRPr="00853A9B">
        <w:rPr>
          <w:rFonts w:ascii="Times New Roman" w:eastAsia="Times New Roman" w:hAnsi="Times New Roman" w:cs="Times New Roman"/>
          <w:color w:val="000000" w:themeColor="text1"/>
          <w:sz w:val="24"/>
          <w:szCs w:val="24"/>
        </w:rPr>
        <w:t xml:space="preserve"> burnout </w:t>
      </w:r>
      <w:r w:rsidR="005139D0" w:rsidRPr="00853A9B">
        <w:rPr>
          <w:rFonts w:ascii="Times New Roman" w:eastAsia="Times New Roman" w:hAnsi="Times New Roman" w:cs="Times New Roman"/>
          <w:color w:val="000000" w:themeColor="text1"/>
          <w:sz w:val="24"/>
          <w:szCs w:val="24"/>
        </w:rPr>
        <w:t xml:space="preserve">including </w:t>
      </w:r>
      <w:r w:rsidR="00E23E85" w:rsidRPr="00853A9B">
        <w:rPr>
          <w:rFonts w:ascii="Times New Roman" w:eastAsia="Times New Roman" w:hAnsi="Times New Roman" w:cs="Times New Roman"/>
          <w:color w:val="000000" w:themeColor="text1"/>
          <w:sz w:val="24"/>
          <w:szCs w:val="24"/>
        </w:rPr>
        <w:t>depersonalization</w:t>
      </w:r>
      <w:r w:rsidR="00013DA2" w:rsidRPr="00853A9B">
        <w:rPr>
          <w:rFonts w:ascii="Times New Roman" w:eastAsia="Times New Roman" w:hAnsi="Times New Roman" w:cs="Times New Roman"/>
          <w:color w:val="000000" w:themeColor="text1"/>
          <w:sz w:val="24"/>
          <w:szCs w:val="24"/>
        </w:rPr>
        <w:t xml:space="preserve"> (</w:t>
      </w:r>
      <w:proofErr w:type="spellStart"/>
      <w:r w:rsidR="00013DA2" w:rsidRPr="00853A9B">
        <w:rPr>
          <w:rFonts w:ascii="Times New Roman" w:eastAsia="Times New Roman" w:hAnsi="Times New Roman" w:cs="Times New Roman"/>
          <w:color w:val="000000" w:themeColor="text1"/>
          <w:sz w:val="24"/>
          <w:szCs w:val="24"/>
        </w:rPr>
        <w:t>Bamonti</w:t>
      </w:r>
      <w:proofErr w:type="spellEnd"/>
      <w:r w:rsidR="00013DA2" w:rsidRPr="00853A9B">
        <w:rPr>
          <w:rFonts w:ascii="Times New Roman" w:eastAsia="Times New Roman" w:hAnsi="Times New Roman" w:cs="Times New Roman"/>
          <w:color w:val="000000" w:themeColor="text1"/>
          <w:sz w:val="24"/>
          <w:szCs w:val="24"/>
        </w:rPr>
        <w:t xml:space="preserve"> et al., 2019; </w:t>
      </w:r>
      <w:r w:rsidRPr="00853A9B">
        <w:rPr>
          <w:rFonts w:ascii="Times New Roman" w:eastAsia="Times New Roman" w:hAnsi="Times New Roman" w:cs="Times New Roman"/>
          <w:color w:val="000000" w:themeColor="text1"/>
          <w:sz w:val="24"/>
          <w:szCs w:val="24"/>
        </w:rPr>
        <w:t xml:space="preserve">Sun et al., 2018). In contrast, </w:t>
      </w:r>
      <w:r w:rsidR="00140043" w:rsidRPr="00853A9B">
        <w:rPr>
          <w:rFonts w:ascii="Times New Roman" w:eastAsia="Times New Roman" w:hAnsi="Times New Roman" w:cs="Times New Roman"/>
          <w:color w:val="000000" w:themeColor="text1"/>
          <w:sz w:val="24"/>
          <w:szCs w:val="24"/>
        </w:rPr>
        <w:t>the use</w:t>
      </w:r>
      <w:r w:rsidR="00967DFE" w:rsidRPr="00853A9B">
        <w:rPr>
          <w:rFonts w:ascii="Times New Roman" w:eastAsia="Times New Roman" w:hAnsi="Times New Roman" w:cs="Times New Roman"/>
          <w:color w:val="000000" w:themeColor="text1"/>
          <w:sz w:val="24"/>
          <w:szCs w:val="24"/>
        </w:rPr>
        <w:t xml:space="preserve"> of </w:t>
      </w:r>
      <w:r w:rsidRPr="00853A9B">
        <w:rPr>
          <w:rFonts w:ascii="Times New Roman" w:eastAsia="Times New Roman" w:hAnsi="Times New Roman" w:cs="Times New Roman"/>
          <w:color w:val="000000" w:themeColor="text1"/>
          <w:sz w:val="24"/>
          <w:szCs w:val="24"/>
        </w:rPr>
        <w:t xml:space="preserve">rumination </w:t>
      </w:r>
      <w:r w:rsidR="00140043" w:rsidRPr="00853A9B">
        <w:rPr>
          <w:rFonts w:ascii="Times New Roman" w:eastAsia="Times New Roman" w:hAnsi="Times New Roman" w:cs="Times New Roman"/>
          <w:color w:val="000000" w:themeColor="text1"/>
          <w:sz w:val="24"/>
          <w:szCs w:val="24"/>
        </w:rPr>
        <w:t>was found to be</w:t>
      </w:r>
      <w:r w:rsidR="008562CB" w:rsidRPr="00853A9B">
        <w:rPr>
          <w:rFonts w:ascii="Times New Roman" w:eastAsia="Times New Roman" w:hAnsi="Times New Roman" w:cs="Times New Roman"/>
          <w:color w:val="000000" w:themeColor="text1"/>
          <w:sz w:val="24"/>
          <w:szCs w:val="24"/>
        </w:rPr>
        <w:t xml:space="preserve"> associated with</w:t>
      </w:r>
      <w:r w:rsidR="00BA4FF1" w:rsidRPr="00853A9B">
        <w:rPr>
          <w:rFonts w:ascii="Times New Roman" w:eastAsia="Times New Roman" w:hAnsi="Times New Roman" w:cs="Times New Roman"/>
          <w:color w:val="000000" w:themeColor="text1"/>
          <w:sz w:val="24"/>
          <w:szCs w:val="24"/>
        </w:rPr>
        <w:t xml:space="preserve"> </w:t>
      </w:r>
      <w:r w:rsidR="00D155DB" w:rsidRPr="00853A9B">
        <w:rPr>
          <w:rFonts w:ascii="Times New Roman" w:eastAsia="Times New Roman" w:hAnsi="Times New Roman" w:cs="Times New Roman"/>
          <w:color w:val="000000" w:themeColor="text1"/>
          <w:sz w:val="24"/>
          <w:szCs w:val="24"/>
        </w:rPr>
        <w:t>emotional</w:t>
      </w:r>
      <w:r w:rsidR="00BA4FF1" w:rsidRPr="00853A9B">
        <w:rPr>
          <w:rFonts w:ascii="Times New Roman" w:eastAsia="Times New Roman" w:hAnsi="Times New Roman" w:cs="Times New Roman"/>
          <w:color w:val="000000" w:themeColor="text1"/>
          <w:sz w:val="24"/>
          <w:szCs w:val="24"/>
        </w:rPr>
        <w:t xml:space="preserve"> exhaustion (a </w:t>
      </w:r>
      <w:r w:rsidR="00D155DB" w:rsidRPr="00853A9B">
        <w:rPr>
          <w:rFonts w:ascii="Times New Roman" w:eastAsia="Times New Roman" w:hAnsi="Times New Roman" w:cs="Times New Roman"/>
          <w:color w:val="000000" w:themeColor="text1"/>
          <w:sz w:val="24"/>
          <w:szCs w:val="24"/>
        </w:rPr>
        <w:t>characteristic</w:t>
      </w:r>
      <w:r w:rsidR="00BA4FF1" w:rsidRPr="00853A9B">
        <w:rPr>
          <w:rFonts w:ascii="Times New Roman" w:eastAsia="Times New Roman" w:hAnsi="Times New Roman" w:cs="Times New Roman"/>
          <w:color w:val="000000" w:themeColor="text1"/>
          <w:sz w:val="24"/>
          <w:szCs w:val="24"/>
        </w:rPr>
        <w:t xml:space="preserve"> of burnout</w:t>
      </w:r>
      <w:r w:rsidR="00D155DB" w:rsidRPr="00853A9B">
        <w:rPr>
          <w:rFonts w:ascii="Times New Roman" w:eastAsia="Times New Roman" w:hAnsi="Times New Roman" w:cs="Times New Roman"/>
          <w:color w:val="000000" w:themeColor="text1"/>
          <w:sz w:val="24"/>
          <w:szCs w:val="24"/>
        </w:rPr>
        <w:t>) as well as</w:t>
      </w:r>
      <w:r w:rsidR="008562CB" w:rsidRPr="00853A9B">
        <w:rPr>
          <w:rFonts w:ascii="Times New Roman" w:eastAsia="Times New Roman" w:hAnsi="Times New Roman" w:cs="Times New Roman"/>
          <w:color w:val="000000" w:themeColor="text1"/>
          <w:sz w:val="24"/>
          <w:szCs w:val="24"/>
        </w:rPr>
        <w:t xml:space="preserve"> higher </w:t>
      </w:r>
      <w:r w:rsidRPr="00853A9B">
        <w:rPr>
          <w:rFonts w:ascii="Times New Roman" w:eastAsia="Times New Roman" w:hAnsi="Times New Roman" w:cs="Times New Roman"/>
          <w:color w:val="000000" w:themeColor="text1"/>
          <w:sz w:val="24"/>
          <w:szCs w:val="24"/>
        </w:rPr>
        <w:t>burnout rate</w:t>
      </w:r>
      <w:r w:rsidR="00A85C2C">
        <w:rPr>
          <w:rFonts w:ascii="Times New Roman" w:eastAsia="Times New Roman" w:hAnsi="Times New Roman" w:cs="Times New Roman"/>
          <w:color w:val="000000" w:themeColor="text1"/>
          <w:sz w:val="24"/>
          <w:szCs w:val="24"/>
        </w:rPr>
        <w:t>s</w:t>
      </w:r>
      <w:r w:rsidR="00A525BD" w:rsidRPr="00853A9B">
        <w:rPr>
          <w:rFonts w:ascii="Times New Roman" w:eastAsia="Times New Roman" w:hAnsi="Times New Roman" w:cs="Times New Roman"/>
          <w:color w:val="000000" w:themeColor="text1"/>
          <w:sz w:val="24"/>
          <w:szCs w:val="24"/>
        </w:rPr>
        <w:t xml:space="preserve"> </w:t>
      </w:r>
      <w:r w:rsidR="00D155DB" w:rsidRPr="00853A9B">
        <w:rPr>
          <w:rFonts w:ascii="Times New Roman" w:eastAsia="Times New Roman" w:hAnsi="Times New Roman" w:cs="Times New Roman"/>
          <w:color w:val="000000" w:themeColor="text1"/>
          <w:sz w:val="24"/>
          <w:szCs w:val="24"/>
        </w:rPr>
        <w:t xml:space="preserve">in general </w:t>
      </w:r>
      <w:r w:rsidR="00111557" w:rsidRPr="00853A9B">
        <w:rPr>
          <w:rFonts w:ascii="Times New Roman" w:eastAsia="Times New Roman" w:hAnsi="Times New Roman" w:cs="Times New Roman"/>
          <w:color w:val="000000" w:themeColor="text1"/>
          <w:sz w:val="24"/>
          <w:szCs w:val="24"/>
        </w:rPr>
        <w:t>(Donahue et al., 2012;</w:t>
      </w:r>
      <w:r w:rsidR="00E54266" w:rsidRPr="00853A9B">
        <w:rPr>
          <w:rFonts w:ascii="Times New Roman" w:eastAsia="Times New Roman" w:hAnsi="Times New Roman" w:cs="Times New Roman"/>
          <w:color w:val="000000" w:themeColor="text1"/>
          <w:sz w:val="24"/>
          <w:szCs w:val="24"/>
        </w:rPr>
        <w:t xml:space="preserve"> </w:t>
      </w:r>
      <w:r w:rsidRPr="00853A9B">
        <w:rPr>
          <w:rFonts w:ascii="Times New Roman" w:eastAsia="Times New Roman" w:hAnsi="Times New Roman" w:cs="Times New Roman"/>
          <w:color w:val="000000" w:themeColor="text1"/>
          <w:sz w:val="24"/>
          <w:szCs w:val="24"/>
        </w:rPr>
        <w:t>Sun et al., 2018).</w:t>
      </w:r>
      <w:r w:rsidR="00140043" w:rsidRPr="00853A9B">
        <w:rPr>
          <w:rFonts w:ascii="Times New Roman" w:eastAsia="Times New Roman" w:hAnsi="Times New Roman" w:cs="Times New Roman"/>
          <w:color w:val="000000" w:themeColor="text1"/>
          <w:sz w:val="24"/>
          <w:szCs w:val="24"/>
        </w:rPr>
        <w:t xml:space="preserve"> </w:t>
      </w:r>
      <w:r w:rsidR="00E54266" w:rsidRPr="00853A9B">
        <w:rPr>
          <w:rFonts w:ascii="Times New Roman" w:eastAsia="Times New Roman" w:hAnsi="Times New Roman" w:cs="Times New Roman"/>
          <w:color w:val="000000" w:themeColor="text1"/>
          <w:sz w:val="24"/>
          <w:szCs w:val="24"/>
        </w:rPr>
        <w:t>In addition, research studying perfectionist students suggests that students who ruminate over their failures may increase burnout (Ijaz &amp; Khalid, 2020).</w:t>
      </w:r>
      <w:r w:rsidR="00207416" w:rsidRPr="00853A9B" w:rsidDel="00140043">
        <w:rPr>
          <w:rFonts w:ascii="Times New Roman" w:eastAsia="Times New Roman" w:hAnsi="Times New Roman" w:cs="Times New Roman"/>
          <w:color w:val="000000" w:themeColor="text1"/>
          <w:sz w:val="24"/>
          <w:szCs w:val="24"/>
        </w:rPr>
        <w:t xml:space="preserve"> </w:t>
      </w:r>
      <w:r w:rsidR="00207416" w:rsidRPr="00853A9B">
        <w:rPr>
          <w:rFonts w:ascii="Times New Roman" w:eastAsia="Times New Roman" w:hAnsi="Times New Roman" w:cs="Times New Roman"/>
          <w:color w:val="000000" w:themeColor="text1"/>
          <w:sz w:val="24"/>
          <w:szCs w:val="24"/>
        </w:rPr>
        <w:t>T</w:t>
      </w:r>
      <w:r w:rsidRPr="00853A9B">
        <w:rPr>
          <w:rFonts w:ascii="Times New Roman" w:eastAsia="Times New Roman" w:hAnsi="Times New Roman" w:cs="Times New Roman"/>
          <w:color w:val="000000" w:themeColor="text1"/>
          <w:sz w:val="24"/>
          <w:szCs w:val="24"/>
        </w:rPr>
        <w:t>herefore, reappraisal may protect against burnout</w:t>
      </w:r>
      <w:r w:rsidR="00976A9B" w:rsidRPr="00853A9B">
        <w:rPr>
          <w:rFonts w:ascii="Times New Roman" w:eastAsia="Times New Roman" w:hAnsi="Times New Roman" w:cs="Times New Roman"/>
          <w:color w:val="000000" w:themeColor="text1"/>
          <w:sz w:val="24"/>
          <w:szCs w:val="24"/>
        </w:rPr>
        <w:t xml:space="preserve"> and rumination may have the opposite </w:t>
      </w:r>
      <w:r w:rsidR="009D668F">
        <w:rPr>
          <w:rFonts w:ascii="Times New Roman" w:eastAsia="Times New Roman" w:hAnsi="Times New Roman" w:cs="Times New Roman"/>
          <w:color w:val="000000" w:themeColor="text1"/>
          <w:sz w:val="24"/>
          <w:szCs w:val="24"/>
        </w:rPr>
        <w:t>impact</w:t>
      </w:r>
      <w:r w:rsidRPr="00853A9B">
        <w:rPr>
          <w:rFonts w:ascii="Times New Roman" w:eastAsia="Times New Roman" w:hAnsi="Times New Roman" w:cs="Times New Roman"/>
          <w:color w:val="000000" w:themeColor="text1"/>
          <w:sz w:val="24"/>
          <w:szCs w:val="24"/>
        </w:rPr>
        <w:t xml:space="preserve">. However, reappraisal may not always be readily available </w:t>
      </w:r>
      <w:r w:rsidR="008548C5" w:rsidRPr="00853A9B">
        <w:rPr>
          <w:rFonts w:ascii="Times New Roman" w:eastAsia="Times New Roman" w:hAnsi="Times New Roman" w:cs="Times New Roman"/>
          <w:color w:val="000000" w:themeColor="text1"/>
          <w:sz w:val="24"/>
          <w:szCs w:val="24"/>
        </w:rPr>
        <w:t>across</w:t>
      </w:r>
      <w:r w:rsidRPr="00853A9B">
        <w:rPr>
          <w:rFonts w:ascii="Times New Roman" w:eastAsia="Times New Roman" w:hAnsi="Times New Roman" w:cs="Times New Roman"/>
          <w:color w:val="000000" w:themeColor="text1"/>
          <w:sz w:val="24"/>
          <w:szCs w:val="24"/>
        </w:rPr>
        <w:t xml:space="preserve"> contexts. For example, Israeli health care workers under intense stress during the COVID-19 pandemic </w:t>
      </w:r>
      <w:r w:rsidR="006F28D1" w:rsidRPr="00853A9B">
        <w:rPr>
          <w:rFonts w:ascii="Times New Roman" w:eastAsia="Times New Roman" w:hAnsi="Times New Roman" w:cs="Times New Roman"/>
          <w:color w:val="000000" w:themeColor="text1"/>
          <w:sz w:val="24"/>
          <w:szCs w:val="24"/>
        </w:rPr>
        <w:t>showed</w:t>
      </w:r>
      <w:r w:rsidRPr="00853A9B">
        <w:rPr>
          <w:rFonts w:ascii="Times New Roman" w:eastAsia="Times New Roman" w:hAnsi="Times New Roman" w:cs="Times New Roman"/>
          <w:color w:val="000000" w:themeColor="text1"/>
          <w:sz w:val="24"/>
          <w:szCs w:val="24"/>
        </w:rPr>
        <w:t xml:space="preserve"> no </w:t>
      </w:r>
      <w:r w:rsidRPr="00853A9B">
        <w:rPr>
          <w:rFonts w:ascii="Times New Roman" w:eastAsia="Times New Roman" w:hAnsi="Times New Roman" w:cs="Times New Roman"/>
          <w:color w:val="000000" w:themeColor="text1"/>
          <w:sz w:val="24"/>
          <w:szCs w:val="24"/>
        </w:rPr>
        <w:lastRenderedPageBreak/>
        <w:t>such relationship between habitual use of reappraisal and burnout (Khouri et al., 2022).</w:t>
      </w:r>
      <w:r w:rsidR="00C01F57" w:rsidRPr="00853A9B">
        <w:rPr>
          <w:rFonts w:ascii="Times New Roman" w:eastAsia="Times New Roman" w:hAnsi="Times New Roman" w:cs="Times New Roman"/>
          <w:color w:val="000000" w:themeColor="text1"/>
          <w:sz w:val="24"/>
          <w:szCs w:val="24"/>
        </w:rPr>
        <w:t xml:space="preserve"> </w:t>
      </w:r>
      <w:r w:rsidRPr="00853A9B">
        <w:rPr>
          <w:rFonts w:ascii="Times New Roman" w:eastAsia="Times New Roman" w:hAnsi="Times New Roman" w:cs="Times New Roman"/>
          <w:color w:val="000000" w:themeColor="text1"/>
          <w:sz w:val="24"/>
          <w:szCs w:val="24"/>
        </w:rPr>
        <w:t xml:space="preserve">Therefore, </w:t>
      </w:r>
      <w:r w:rsidR="00485118" w:rsidRPr="00853A9B">
        <w:rPr>
          <w:rFonts w:ascii="Times New Roman" w:eastAsia="Times New Roman" w:hAnsi="Times New Roman" w:cs="Times New Roman"/>
          <w:color w:val="000000" w:themeColor="text1"/>
          <w:sz w:val="24"/>
          <w:szCs w:val="24"/>
        </w:rPr>
        <w:t xml:space="preserve">the </w:t>
      </w:r>
      <w:r w:rsidR="00B46400" w:rsidRPr="00853A9B">
        <w:rPr>
          <w:rFonts w:ascii="Times New Roman" w:eastAsia="Times New Roman" w:hAnsi="Times New Roman" w:cs="Times New Roman"/>
          <w:color w:val="000000" w:themeColor="text1"/>
          <w:sz w:val="24"/>
          <w:szCs w:val="24"/>
        </w:rPr>
        <w:t xml:space="preserve">use of reappraisal </w:t>
      </w:r>
      <w:r w:rsidR="00A42C5E" w:rsidRPr="00853A9B">
        <w:rPr>
          <w:rFonts w:ascii="Times New Roman" w:eastAsia="Times New Roman" w:hAnsi="Times New Roman" w:cs="Times New Roman"/>
          <w:color w:val="000000" w:themeColor="text1"/>
          <w:sz w:val="24"/>
          <w:szCs w:val="24"/>
        </w:rPr>
        <w:t xml:space="preserve">and its connection to burnout </w:t>
      </w:r>
      <w:r w:rsidR="00B46400" w:rsidRPr="00853A9B">
        <w:rPr>
          <w:rFonts w:ascii="Times New Roman" w:eastAsia="Times New Roman" w:hAnsi="Times New Roman" w:cs="Times New Roman"/>
          <w:color w:val="000000" w:themeColor="text1"/>
          <w:sz w:val="24"/>
          <w:szCs w:val="24"/>
        </w:rPr>
        <w:t>may depend on the intensity of the experienced stressors.</w:t>
      </w:r>
      <w:r w:rsidRPr="00853A9B">
        <w:rPr>
          <w:rFonts w:ascii="Times New Roman" w:eastAsia="Times New Roman" w:hAnsi="Times New Roman" w:cs="Times New Roman"/>
          <w:color w:val="000000" w:themeColor="text1"/>
          <w:sz w:val="24"/>
          <w:szCs w:val="24"/>
        </w:rPr>
        <w:t xml:space="preserve"> </w:t>
      </w:r>
    </w:p>
    <w:p w14:paraId="2BF17FC1" w14:textId="0904633B" w:rsidR="00B43D19" w:rsidRPr="00853A9B" w:rsidRDefault="002F6738" w:rsidP="00207416">
      <w:pPr>
        <w:spacing w:line="480" w:lineRule="auto"/>
        <w:ind w:firstLine="720"/>
        <w:rPr>
          <w:rFonts w:ascii="Times New Roman" w:eastAsia="Times New Roman" w:hAnsi="Times New Roman" w:cs="Times New Roman"/>
          <w:b/>
          <w:color w:val="000000" w:themeColor="text1"/>
          <w:sz w:val="24"/>
          <w:szCs w:val="24"/>
        </w:rPr>
      </w:pPr>
      <w:r w:rsidRPr="00853A9B">
        <w:rPr>
          <w:rFonts w:ascii="Times New Roman" w:eastAsia="Times New Roman" w:hAnsi="Times New Roman" w:cs="Times New Roman"/>
          <w:color w:val="000000" w:themeColor="text1"/>
          <w:sz w:val="24"/>
          <w:szCs w:val="24"/>
        </w:rPr>
        <w:t xml:space="preserve">In sum, most studies to date have found that reappraisal is positively associated with wellbeing and is negatively associated with burnout (Sun et al., 2018). In contrast, rumination is negatively associated with wellbeing and positively associated with burnout (Sun et al., 2018). In addition, the current literature suggests that emotion regulation flexibility is the best predictor of </w:t>
      </w:r>
      <w:r w:rsidR="00D4595E" w:rsidRPr="00853A9B">
        <w:rPr>
          <w:rFonts w:ascii="Times New Roman" w:eastAsia="Times New Roman" w:hAnsi="Times New Roman" w:cs="Times New Roman"/>
          <w:color w:val="000000" w:themeColor="text1"/>
          <w:sz w:val="24"/>
          <w:szCs w:val="24"/>
        </w:rPr>
        <w:t>well-being</w:t>
      </w:r>
      <w:r w:rsidR="00711559">
        <w:rPr>
          <w:rFonts w:ascii="Times New Roman" w:eastAsia="Times New Roman" w:hAnsi="Times New Roman" w:cs="Times New Roman"/>
          <w:color w:val="000000" w:themeColor="text1"/>
          <w:sz w:val="24"/>
          <w:szCs w:val="24"/>
        </w:rPr>
        <w:t xml:space="preserve"> and mental health</w:t>
      </w:r>
      <w:r w:rsidRPr="00853A9B">
        <w:rPr>
          <w:rFonts w:ascii="Times New Roman" w:eastAsia="Times New Roman" w:hAnsi="Times New Roman" w:cs="Times New Roman"/>
          <w:color w:val="000000" w:themeColor="text1"/>
          <w:sz w:val="24"/>
          <w:szCs w:val="24"/>
        </w:rPr>
        <w:t xml:space="preserve"> when compared to single strategy usage (</w:t>
      </w:r>
      <w:proofErr w:type="spellStart"/>
      <w:r w:rsidRPr="00853A9B">
        <w:rPr>
          <w:rFonts w:ascii="Times New Roman" w:eastAsia="Times New Roman" w:hAnsi="Times New Roman" w:cs="Times New Roman"/>
          <w:color w:val="000000" w:themeColor="text1"/>
          <w:sz w:val="24"/>
          <w:szCs w:val="24"/>
        </w:rPr>
        <w:t>Aldao</w:t>
      </w:r>
      <w:proofErr w:type="spellEnd"/>
      <w:r w:rsidRPr="00853A9B">
        <w:rPr>
          <w:rFonts w:ascii="Times New Roman" w:eastAsia="Times New Roman" w:hAnsi="Times New Roman" w:cs="Times New Roman"/>
          <w:color w:val="000000" w:themeColor="text1"/>
          <w:sz w:val="24"/>
          <w:szCs w:val="24"/>
        </w:rPr>
        <w:t xml:space="preserve"> &amp; Nolen-Hoeksema, 2012).  However, the relationship between </w:t>
      </w:r>
      <w:r w:rsidR="005B07FF" w:rsidRPr="00853A9B">
        <w:rPr>
          <w:rFonts w:ascii="Times New Roman" w:eastAsia="Times New Roman" w:hAnsi="Times New Roman" w:cs="Times New Roman"/>
          <w:color w:val="000000" w:themeColor="text1"/>
          <w:sz w:val="24"/>
          <w:szCs w:val="24"/>
        </w:rPr>
        <w:t xml:space="preserve">emotion regulation and </w:t>
      </w:r>
      <w:r w:rsidRPr="00853A9B">
        <w:rPr>
          <w:rFonts w:ascii="Times New Roman" w:eastAsia="Times New Roman" w:hAnsi="Times New Roman" w:cs="Times New Roman"/>
          <w:color w:val="000000" w:themeColor="text1"/>
          <w:sz w:val="24"/>
          <w:szCs w:val="24"/>
        </w:rPr>
        <w:t>burnout and mental health has not been examined in the content moderator population. Given their repeated exposure to negative content, these individuals form a unique population in which to study the role of emotion regulation</w:t>
      </w:r>
      <w:r w:rsidR="00DB3F3E" w:rsidRPr="00853A9B">
        <w:rPr>
          <w:rFonts w:ascii="Times New Roman" w:eastAsia="Times New Roman" w:hAnsi="Times New Roman" w:cs="Times New Roman"/>
          <w:color w:val="000000" w:themeColor="text1"/>
          <w:sz w:val="24"/>
          <w:szCs w:val="24"/>
        </w:rPr>
        <w:t xml:space="preserve"> in</w:t>
      </w:r>
      <w:r w:rsidRPr="00853A9B">
        <w:rPr>
          <w:rFonts w:ascii="Times New Roman" w:eastAsia="Times New Roman" w:hAnsi="Times New Roman" w:cs="Times New Roman"/>
          <w:color w:val="000000" w:themeColor="text1"/>
          <w:sz w:val="24"/>
          <w:szCs w:val="24"/>
        </w:rPr>
        <w:t xml:space="preserve"> predicting</w:t>
      </w:r>
      <w:r w:rsidR="000E227D" w:rsidRPr="00853A9B">
        <w:rPr>
          <w:rFonts w:ascii="Times New Roman" w:eastAsia="Times New Roman" w:hAnsi="Times New Roman" w:cs="Times New Roman"/>
          <w:color w:val="000000" w:themeColor="text1"/>
          <w:sz w:val="24"/>
          <w:szCs w:val="24"/>
        </w:rPr>
        <w:t xml:space="preserve"> </w:t>
      </w:r>
      <w:r w:rsidR="00DB3F3E" w:rsidRPr="00853A9B">
        <w:rPr>
          <w:rFonts w:ascii="Times New Roman" w:eastAsia="Times New Roman" w:hAnsi="Times New Roman" w:cs="Times New Roman"/>
          <w:color w:val="000000" w:themeColor="text1"/>
          <w:sz w:val="24"/>
          <w:szCs w:val="24"/>
        </w:rPr>
        <w:t>mental health</w:t>
      </w:r>
      <w:r w:rsidR="000E227D" w:rsidRPr="00853A9B">
        <w:rPr>
          <w:rFonts w:ascii="Times New Roman" w:eastAsia="Times New Roman" w:hAnsi="Times New Roman" w:cs="Times New Roman"/>
          <w:color w:val="000000" w:themeColor="text1"/>
          <w:sz w:val="24"/>
          <w:szCs w:val="24"/>
        </w:rPr>
        <w:t>.</w:t>
      </w:r>
      <w:r w:rsidRPr="00853A9B">
        <w:rPr>
          <w:rFonts w:ascii="Times New Roman" w:eastAsia="Times New Roman" w:hAnsi="Times New Roman" w:cs="Times New Roman"/>
          <w:color w:val="000000" w:themeColor="text1"/>
          <w:sz w:val="24"/>
          <w:szCs w:val="24"/>
        </w:rPr>
        <w:t xml:space="preserve"> </w:t>
      </w:r>
    </w:p>
    <w:p w14:paraId="44DA5564" w14:textId="653EE358" w:rsidR="008B331E" w:rsidRPr="00853A9B" w:rsidRDefault="002F6738" w:rsidP="00C50E63">
      <w:pPr>
        <w:spacing w:line="480" w:lineRule="auto"/>
        <w:ind w:firstLine="720"/>
        <w:rPr>
          <w:rFonts w:ascii="Times New Roman" w:eastAsia="Times New Roman" w:hAnsi="Times New Roman" w:cs="Times New Roman"/>
          <w:color w:val="000000" w:themeColor="text1"/>
          <w:sz w:val="24"/>
          <w:szCs w:val="24"/>
        </w:rPr>
      </w:pPr>
      <w:r w:rsidRPr="00853A9B">
        <w:rPr>
          <w:rFonts w:ascii="Times New Roman" w:eastAsia="Times New Roman" w:hAnsi="Times New Roman" w:cs="Times New Roman"/>
          <w:color w:val="000000" w:themeColor="text1"/>
          <w:sz w:val="24"/>
          <w:szCs w:val="24"/>
        </w:rPr>
        <w:t xml:space="preserve">Overall, </w:t>
      </w:r>
      <w:r w:rsidR="00DB3F3E" w:rsidRPr="00853A9B">
        <w:rPr>
          <w:rFonts w:ascii="Times New Roman" w:eastAsia="Times New Roman" w:hAnsi="Times New Roman" w:cs="Times New Roman"/>
          <w:color w:val="000000" w:themeColor="text1"/>
          <w:sz w:val="24"/>
          <w:szCs w:val="24"/>
        </w:rPr>
        <w:t xml:space="preserve">the proposed </w:t>
      </w:r>
      <w:r w:rsidRPr="00853A9B">
        <w:rPr>
          <w:rFonts w:ascii="Times New Roman" w:eastAsia="Times New Roman" w:hAnsi="Times New Roman" w:cs="Times New Roman"/>
          <w:color w:val="000000" w:themeColor="text1"/>
          <w:sz w:val="24"/>
          <w:szCs w:val="24"/>
        </w:rPr>
        <w:t xml:space="preserve">correlational study will provide insight into </w:t>
      </w:r>
      <w:r w:rsidR="00DB3F3E" w:rsidRPr="00853A9B">
        <w:rPr>
          <w:rFonts w:ascii="Times New Roman" w:eastAsia="Times New Roman" w:hAnsi="Times New Roman" w:cs="Times New Roman"/>
          <w:color w:val="000000" w:themeColor="text1"/>
          <w:sz w:val="24"/>
          <w:szCs w:val="24"/>
        </w:rPr>
        <w:t xml:space="preserve">the roles of cognitive reappraisal and rumination in </w:t>
      </w:r>
      <w:r w:rsidRPr="00853A9B">
        <w:rPr>
          <w:rFonts w:ascii="Times New Roman" w:eastAsia="Times New Roman" w:hAnsi="Times New Roman" w:cs="Times New Roman"/>
          <w:color w:val="000000" w:themeColor="text1"/>
          <w:sz w:val="24"/>
          <w:szCs w:val="24"/>
        </w:rPr>
        <w:t>mental health outcomes in content moderators. This research is critical since there has been a lack of awareness and research focusing on</w:t>
      </w:r>
      <w:r w:rsidR="005E797B">
        <w:rPr>
          <w:rFonts w:ascii="Times New Roman" w:eastAsia="Times New Roman" w:hAnsi="Times New Roman" w:cs="Times New Roman"/>
          <w:color w:val="000000" w:themeColor="text1"/>
          <w:sz w:val="24"/>
          <w:szCs w:val="24"/>
        </w:rPr>
        <w:t xml:space="preserve"> mental health outcomes</w:t>
      </w:r>
      <w:r w:rsidRPr="00853A9B">
        <w:rPr>
          <w:rFonts w:ascii="Times New Roman" w:eastAsia="Times New Roman" w:hAnsi="Times New Roman" w:cs="Times New Roman"/>
          <w:color w:val="000000" w:themeColor="text1"/>
          <w:sz w:val="24"/>
          <w:szCs w:val="24"/>
        </w:rPr>
        <w:t xml:space="preserve"> in content moderators whose role is becoming increasingly important for keeping the Internet safe. Ultimately, this study will lead to future research to design effective interventions to enhance well-being</w:t>
      </w:r>
      <w:r w:rsidR="00F4406F">
        <w:rPr>
          <w:rFonts w:ascii="Times New Roman" w:eastAsia="Times New Roman" w:hAnsi="Times New Roman" w:cs="Times New Roman"/>
          <w:color w:val="000000" w:themeColor="text1"/>
          <w:sz w:val="24"/>
          <w:szCs w:val="24"/>
        </w:rPr>
        <w:t xml:space="preserve"> and mental health</w:t>
      </w:r>
      <w:r w:rsidRPr="00853A9B">
        <w:rPr>
          <w:rFonts w:ascii="Times New Roman" w:eastAsia="Times New Roman" w:hAnsi="Times New Roman" w:cs="Times New Roman"/>
          <w:color w:val="000000" w:themeColor="text1"/>
          <w:sz w:val="24"/>
          <w:szCs w:val="24"/>
        </w:rPr>
        <w:t xml:space="preserve"> in this vulnerable group. Participants </w:t>
      </w:r>
      <w:r w:rsidR="00DB3F3E" w:rsidRPr="00853A9B">
        <w:rPr>
          <w:rFonts w:ascii="Times New Roman" w:eastAsia="Times New Roman" w:hAnsi="Times New Roman" w:cs="Times New Roman"/>
          <w:color w:val="000000" w:themeColor="text1"/>
          <w:sz w:val="24"/>
          <w:szCs w:val="24"/>
        </w:rPr>
        <w:t xml:space="preserve">will </w:t>
      </w:r>
      <w:r w:rsidRPr="00853A9B">
        <w:rPr>
          <w:rFonts w:ascii="Times New Roman" w:eastAsia="Times New Roman" w:hAnsi="Times New Roman" w:cs="Times New Roman"/>
          <w:color w:val="000000" w:themeColor="text1"/>
          <w:sz w:val="24"/>
          <w:szCs w:val="24"/>
        </w:rPr>
        <w:t>complete self-report measures assessing emotion regulation use, burnout</w:t>
      </w:r>
      <w:r w:rsidR="00CB29FF" w:rsidRPr="00853A9B">
        <w:rPr>
          <w:rFonts w:ascii="Times New Roman" w:eastAsia="Times New Roman" w:hAnsi="Times New Roman" w:cs="Times New Roman"/>
          <w:color w:val="000000" w:themeColor="text1"/>
          <w:sz w:val="24"/>
          <w:szCs w:val="24"/>
        </w:rPr>
        <w:t>,</w:t>
      </w:r>
      <w:r w:rsidRPr="00853A9B">
        <w:rPr>
          <w:rFonts w:ascii="Times New Roman" w:eastAsia="Times New Roman" w:hAnsi="Times New Roman" w:cs="Times New Roman"/>
          <w:color w:val="000000" w:themeColor="text1"/>
          <w:sz w:val="24"/>
          <w:szCs w:val="24"/>
        </w:rPr>
        <w:t xml:space="preserve"> and mental health </w:t>
      </w:r>
      <w:r w:rsidR="00CB29FF" w:rsidRPr="00853A9B">
        <w:rPr>
          <w:rFonts w:ascii="Times New Roman" w:eastAsia="Times New Roman" w:hAnsi="Times New Roman" w:cs="Times New Roman"/>
          <w:color w:val="000000" w:themeColor="text1"/>
          <w:sz w:val="24"/>
          <w:szCs w:val="24"/>
        </w:rPr>
        <w:t xml:space="preserve">on two occasions, </w:t>
      </w:r>
      <w:r w:rsidRPr="00853A9B">
        <w:rPr>
          <w:rFonts w:ascii="Times New Roman" w:eastAsia="Times New Roman" w:hAnsi="Times New Roman" w:cs="Times New Roman"/>
          <w:color w:val="000000" w:themeColor="text1"/>
          <w:sz w:val="24"/>
          <w:szCs w:val="24"/>
        </w:rPr>
        <w:t>six months</w:t>
      </w:r>
      <w:r w:rsidR="00D773B2" w:rsidRPr="00853A9B">
        <w:rPr>
          <w:rFonts w:ascii="Times New Roman" w:eastAsia="Times New Roman" w:hAnsi="Times New Roman" w:cs="Times New Roman"/>
          <w:color w:val="000000" w:themeColor="text1"/>
          <w:sz w:val="24"/>
          <w:szCs w:val="24"/>
        </w:rPr>
        <w:t xml:space="preserve"> apart</w:t>
      </w:r>
      <w:r w:rsidRPr="00853A9B">
        <w:rPr>
          <w:rFonts w:ascii="Times New Roman" w:eastAsia="Times New Roman" w:hAnsi="Times New Roman" w:cs="Times New Roman"/>
          <w:color w:val="000000" w:themeColor="text1"/>
          <w:sz w:val="24"/>
          <w:szCs w:val="24"/>
        </w:rPr>
        <w:t>. I</w:t>
      </w:r>
      <w:r w:rsidR="00EF6CC6" w:rsidRPr="00853A9B">
        <w:rPr>
          <w:rFonts w:ascii="Times New Roman" w:eastAsia="Times New Roman" w:hAnsi="Times New Roman" w:cs="Times New Roman"/>
          <w:color w:val="000000" w:themeColor="text1"/>
          <w:sz w:val="24"/>
          <w:szCs w:val="24"/>
        </w:rPr>
        <w:t xml:space="preserve"> predict</w:t>
      </w:r>
      <w:r w:rsidRPr="00853A9B">
        <w:rPr>
          <w:rFonts w:ascii="Times New Roman" w:eastAsia="Times New Roman" w:hAnsi="Times New Roman" w:cs="Times New Roman"/>
          <w:color w:val="000000" w:themeColor="text1"/>
          <w:sz w:val="24"/>
          <w:szCs w:val="24"/>
        </w:rPr>
        <w:t xml:space="preserve"> that</w:t>
      </w:r>
      <w:r w:rsidR="00F4406F">
        <w:rPr>
          <w:rFonts w:ascii="Times New Roman" w:eastAsia="Times New Roman" w:hAnsi="Times New Roman" w:cs="Times New Roman"/>
          <w:color w:val="000000" w:themeColor="text1"/>
          <w:sz w:val="24"/>
          <w:szCs w:val="24"/>
        </w:rPr>
        <w:t xml:space="preserve"> the</w:t>
      </w:r>
      <w:r w:rsidRPr="00853A9B">
        <w:rPr>
          <w:rFonts w:ascii="Times New Roman" w:eastAsia="Times New Roman" w:hAnsi="Times New Roman" w:cs="Times New Roman"/>
          <w:color w:val="000000" w:themeColor="text1"/>
          <w:sz w:val="24"/>
          <w:szCs w:val="24"/>
        </w:rPr>
        <w:t xml:space="preserve"> use of reappraisal will be </w:t>
      </w:r>
      <w:r w:rsidR="00D06058" w:rsidRPr="00853A9B">
        <w:rPr>
          <w:rFonts w:ascii="Times New Roman" w:eastAsia="Times New Roman" w:hAnsi="Times New Roman" w:cs="Times New Roman"/>
          <w:color w:val="000000" w:themeColor="text1"/>
          <w:sz w:val="24"/>
          <w:szCs w:val="24"/>
        </w:rPr>
        <w:t xml:space="preserve">negatively </w:t>
      </w:r>
      <w:r w:rsidRPr="00853A9B">
        <w:rPr>
          <w:rFonts w:ascii="Times New Roman" w:eastAsia="Times New Roman" w:hAnsi="Times New Roman" w:cs="Times New Roman"/>
          <w:color w:val="000000" w:themeColor="text1"/>
          <w:sz w:val="24"/>
          <w:szCs w:val="24"/>
        </w:rPr>
        <w:t xml:space="preserve">associated with burnout and psychopathology symptoms. Also, higher use of rumination will be associated with higher levels of burnout and </w:t>
      </w:r>
      <w:proofErr w:type="gramStart"/>
      <w:r w:rsidRPr="00853A9B">
        <w:rPr>
          <w:rFonts w:ascii="Times New Roman" w:eastAsia="Times New Roman" w:hAnsi="Times New Roman" w:cs="Times New Roman"/>
          <w:color w:val="000000" w:themeColor="text1"/>
          <w:sz w:val="24"/>
          <w:szCs w:val="24"/>
        </w:rPr>
        <w:t>psychopathology</w:t>
      </w:r>
      <w:proofErr w:type="gramEnd"/>
      <w:r w:rsidRPr="00853A9B">
        <w:rPr>
          <w:rFonts w:ascii="Times New Roman" w:eastAsia="Times New Roman" w:hAnsi="Times New Roman" w:cs="Times New Roman"/>
          <w:color w:val="000000" w:themeColor="text1"/>
          <w:sz w:val="24"/>
          <w:szCs w:val="24"/>
        </w:rPr>
        <w:t xml:space="preserve"> symptoms</w:t>
      </w:r>
      <w:r w:rsidR="00D160BF">
        <w:rPr>
          <w:rFonts w:ascii="Times New Roman" w:eastAsia="Times New Roman" w:hAnsi="Times New Roman" w:cs="Times New Roman"/>
          <w:color w:val="000000" w:themeColor="text1"/>
          <w:sz w:val="24"/>
          <w:szCs w:val="24"/>
        </w:rPr>
        <w:t>.</w:t>
      </w:r>
    </w:p>
    <w:p w14:paraId="5E98383A" w14:textId="03849D5F" w:rsidR="00C02A48" w:rsidRDefault="00C02A48">
      <w:pPr>
        <w:spacing w:line="480" w:lineRule="auto"/>
        <w:ind w:firstLine="720"/>
        <w:rPr>
          <w:rFonts w:ascii="Times New Roman" w:eastAsia="Times New Roman" w:hAnsi="Times New Roman" w:cs="Times New Roman"/>
          <w:color w:val="000000" w:themeColor="text1"/>
          <w:sz w:val="24"/>
          <w:szCs w:val="24"/>
        </w:rPr>
      </w:pPr>
    </w:p>
    <w:p w14:paraId="1195EBF4" w14:textId="7EE2805E" w:rsidR="00C02A48" w:rsidRDefault="00C02A48">
      <w:pPr>
        <w:spacing w:line="480" w:lineRule="auto"/>
        <w:ind w:firstLine="720"/>
        <w:rPr>
          <w:rFonts w:ascii="Times New Roman" w:eastAsia="Times New Roman" w:hAnsi="Times New Roman" w:cs="Times New Roman"/>
          <w:color w:val="000000" w:themeColor="text1"/>
          <w:sz w:val="24"/>
          <w:szCs w:val="24"/>
        </w:rPr>
      </w:pPr>
    </w:p>
    <w:p w14:paraId="52638258" w14:textId="77777777" w:rsidR="00C02A48" w:rsidRPr="00853A9B" w:rsidRDefault="00C02A48" w:rsidP="00C50E63">
      <w:pPr>
        <w:spacing w:line="480" w:lineRule="auto"/>
        <w:ind w:firstLine="720"/>
        <w:rPr>
          <w:rFonts w:ascii="Times New Roman" w:eastAsia="Times New Roman" w:hAnsi="Times New Roman" w:cs="Times New Roman"/>
          <w:color w:val="000000" w:themeColor="text1"/>
          <w:sz w:val="24"/>
          <w:szCs w:val="24"/>
        </w:rPr>
      </w:pPr>
    </w:p>
    <w:p w14:paraId="2BF17FC3" w14:textId="77777777" w:rsidR="00B43D19" w:rsidRPr="00853A9B" w:rsidRDefault="002F6738" w:rsidP="00C50E63">
      <w:pPr>
        <w:spacing w:line="480" w:lineRule="auto"/>
        <w:ind w:left="3600"/>
        <w:rPr>
          <w:rFonts w:ascii="Times New Roman" w:eastAsia="Times New Roman" w:hAnsi="Times New Roman" w:cs="Times New Roman"/>
          <w:b/>
          <w:color w:val="000000" w:themeColor="text1"/>
          <w:sz w:val="24"/>
          <w:szCs w:val="24"/>
        </w:rPr>
      </w:pPr>
      <w:r w:rsidRPr="00853A9B">
        <w:rPr>
          <w:rFonts w:ascii="Times New Roman" w:eastAsia="Times New Roman" w:hAnsi="Times New Roman" w:cs="Times New Roman"/>
          <w:b/>
          <w:color w:val="000000" w:themeColor="text1"/>
          <w:sz w:val="24"/>
          <w:szCs w:val="24"/>
        </w:rPr>
        <w:lastRenderedPageBreak/>
        <w:t>Methods</w:t>
      </w:r>
    </w:p>
    <w:p w14:paraId="2BF17FC4" w14:textId="77777777" w:rsidR="00B43D19" w:rsidRPr="00853A9B" w:rsidRDefault="002F6738" w:rsidP="00C50E63">
      <w:pPr>
        <w:spacing w:before="240" w:line="480" w:lineRule="auto"/>
        <w:rPr>
          <w:rFonts w:ascii="Times New Roman" w:eastAsia="Times New Roman" w:hAnsi="Times New Roman" w:cs="Times New Roman"/>
          <w:b/>
          <w:color w:val="000000" w:themeColor="text1"/>
          <w:sz w:val="24"/>
          <w:szCs w:val="24"/>
        </w:rPr>
      </w:pPr>
      <w:r w:rsidRPr="00853A9B">
        <w:rPr>
          <w:rFonts w:ascii="Times New Roman" w:eastAsia="Times New Roman" w:hAnsi="Times New Roman" w:cs="Times New Roman"/>
          <w:b/>
          <w:color w:val="000000" w:themeColor="text1"/>
          <w:sz w:val="24"/>
          <w:szCs w:val="24"/>
        </w:rPr>
        <w:t>Participants</w:t>
      </w:r>
    </w:p>
    <w:p w14:paraId="2BF17FC5" w14:textId="70CD8E60" w:rsidR="00B43D19" w:rsidRDefault="002F6738" w:rsidP="00C50E63">
      <w:pPr>
        <w:spacing w:line="480" w:lineRule="auto"/>
        <w:ind w:firstLine="720"/>
        <w:rPr>
          <w:rFonts w:ascii="Times New Roman" w:eastAsia="Times New Roman" w:hAnsi="Times New Roman" w:cs="Times New Roman"/>
          <w:color w:val="000000" w:themeColor="text1"/>
          <w:sz w:val="24"/>
          <w:szCs w:val="24"/>
        </w:rPr>
      </w:pPr>
      <w:r w:rsidRPr="00853A9B">
        <w:rPr>
          <w:rFonts w:ascii="Times New Roman" w:eastAsia="Times New Roman" w:hAnsi="Times New Roman" w:cs="Times New Roman"/>
          <w:color w:val="000000" w:themeColor="text1"/>
          <w:sz w:val="24"/>
          <w:szCs w:val="24"/>
        </w:rPr>
        <w:t>Participants (</w:t>
      </w:r>
      <w:r w:rsidR="00C02A48" w:rsidRPr="00D4007F">
        <w:rPr>
          <w:rFonts w:ascii="Times New Roman" w:eastAsia="Times New Roman" w:hAnsi="Times New Roman" w:cs="Times New Roman"/>
          <w:i/>
          <w:sz w:val="24"/>
          <w:szCs w:val="24"/>
        </w:rPr>
        <w:t xml:space="preserve">N </w:t>
      </w:r>
      <w:r w:rsidR="00C02A48" w:rsidRPr="00D4007F">
        <w:rPr>
          <w:rFonts w:ascii="Times New Roman" w:eastAsia="Times New Roman" w:hAnsi="Times New Roman" w:cs="Times New Roman"/>
          <w:sz w:val="24"/>
          <w:szCs w:val="24"/>
        </w:rPr>
        <w:t xml:space="preserve">= 200, assuming </w:t>
      </w:r>
      <w:r w:rsidR="00C02A48" w:rsidRPr="00D4007F">
        <w:rPr>
          <w:rFonts w:ascii="Times New Roman" w:eastAsia="Times New Roman" w:hAnsi="Times New Roman" w:cs="Times New Roman"/>
          <w:i/>
          <w:iCs/>
          <w:sz w:val="24"/>
          <w:szCs w:val="24"/>
        </w:rPr>
        <w:t>r</w:t>
      </w:r>
      <w:r w:rsidR="00C02A48" w:rsidRPr="00D4007F">
        <w:rPr>
          <w:rFonts w:ascii="Times New Roman" w:eastAsia="Times New Roman" w:hAnsi="Times New Roman" w:cs="Times New Roman"/>
          <w:sz w:val="24"/>
          <w:szCs w:val="24"/>
        </w:rPr>
        <w:t xml:space="preserve"> = .25, power = .90, α = .05, and allowing for attrition)</w:t>
      </w:r>
      <w:r w:rsidR="00C02A48">
        <w:rPr>
          <w:rFonts w:ascii="Times New Roman" w:eastAsia="Times New Roman" w:hAnsi="Times New Roman" w:cs="Times New Roman"/>
          <w:color w:val="000000" w:themeColor="text1"/>
          <w:sz w:val="24"/>
          <w:szCs w:val="24"/>
        </w:rPr>
        <w:t xml:space="preserve"> </w:t>
      </w:r>
      <w:r w:rsidRPr="00853A9B">
        <w:rPr>
          <w:rFonts w:ascii="Times New Roman" w:eastAsia="Times New Roman" w:hAnsi="Times New Roman" w:cs="Times New Roman"/>
          <w:color w:val="000000" w:themeColor="text1"/>
          <w:sz w:val="24"/>
          <w:szCs w:val="24"/>
        </w:rPr>
        <w:t xml:space="preserve">will be recruited from Rebuilding Thoughts, an emotional wellness service offering employees one-to-one and group therapy/coaching. To be considered eligible for this two-part study, participants must be fluent in English, be between the ages of 18 and 55, reside in Canada or the United States, and have been employed as a content moderator for a minimum of three months. Participants who complete all parts of the study will receive compensation for their time of their choice of an Amazon gift card, prepaid Visa card, or cash via PayPal. Compensation for part one will be $8 and compensation for part two will be $12. This study received ethical approval from the Thompson Rivers University Research Ethics Board. </w:t>
      </w:r>
    </w:p>
    <w:p w14:paraId="620D685C" w14:textId="77777777" w:rsidR="00786C1F" w:rsidRPr="00853A9B" w:rsidRDefault="00786C1F" w:rsidP="00C50E63">
      <w:pPr>
        <w:spacing w:line="480" w:lineRule="auto"/>
        <w:rPr>
          <w:rFonts w:ascii="Times New Roman" w:eastAsia="Times New Roman" w:hAnsi="Times New Roman" w:cs="Times New Roman"/>
          <w:b/>
          <w:color w:val="000000" w:themeColor="text1"/>
          <w:sz w:val="24"/>
          <w:szCs w:val="24"/>
        </w:rPr>
      </w:pPr>
      <w:r w:rsidRPr="00853A9B">
        <w:rPr>
          <w:rFonts w:ascii="Times New Roman" w:eastAsia="Times New Roman" w:hAnsi="Times New Roman" w:cs="Times New Roman"/>
          <w:b/>
          <w:color w:val="000000" w:themeColor="text1"/>
          <w:sz w:val="24"/>
          <w:szCs w:val="24"/>
        </w:rPr>
        <w:t>Design</w:t>
      </w:r>
    </w:p>
    <w:p w14:paraId="34F1D218" w14:textId="584EED47" w:rsidR="00786C1F" w:rsidRPr="00853A9B" w:rsidRDefault="00786C1F" w:rsidP="00C50E63">
      <w:pPr>
        <w:spacing w:line="480" w:lineRule="auto"/>
        <w:ind w:firstLine="720"/>
        <w:rPr>
          <w:rFonts w:ascii="Times New Roman" w:eastAsia="Times New Roman" w:hAnsi="Times New Roman" w:cs="Times New Roman"/>
          <w:color w:val="000000" w:themeColor="text1"/>
          <w:sz w:val="24"/>
          <w:szCs w:val="24"/>
        </w:rPr>
      </w:pPr>
      <w:r w:rsidRPr="00853A9B">
        <w:rPr>
          <w:rFonts w:ascii="Times New Roman" w:eastAsia="Times New Roman" w:hAnsi="Times New Roman" w:cs="Times New Roman"/>
          <w:color w:val="000000" w:themeColor="text1"/>
          <w:sz w:val="24"/>
          <w:szCs w:val="24"/>
        </w:rPr>
        <w:t xml:space="preserve">This study will be a two-part correlational design. All participants will complete </w:t>
      </w:r>
      <w:proofErr w:type="gramStart"/>
      <w:r w:rsidRPr="00853A9B">
        <w:rPr>
          <w:rFonts w:ascii="Times New Roman" w:eastAsia="Times New Roman" w:hAnsi="Times New Roman" w:cs="Times New Roman"/>
          <w:color w:val="000000" w:themeColor="text1"/>
          <w:sz w:val="24"/>
          <w:szCs w:val="24"/>
        </w:rPr>
        <w:t>a number of</w:t>
      </w:r>
      <w:proofErr w:type="gramEnd"/>
      <w:r w:rsidRPr="00853A9B">
        <w:rPr>
          <w:rFonts w:ascii="Times New Roman" w:eastAsia="Times New Roman" w:hAnsi="Times New Roman" w:cs="Times New Roman"/>
          <w:color w:val="000000" w:themeColor="text1"/>
          <w:sz w:val="24"/>
          <w:szCs w:val="24"/>
        </w:rPr>
        <w:t xml:space="preserve"> items to assess their use of emotion regulation strategies, emotion regulation flexibility, well-being, emotion beliefs, personal control and symptoms of psychopathology. Afterwards they will complete a questionnaire with a variety of measures.</w:t>
      </w:r>
    </w:p>
    <w:p w14:paraId="2E20BD01" w14:textId="77777777" w:rsidR="005B650E" w:rsidRPr="00853A9B" w:rsidRDefault="005B650E" w:rsidP="005B650E">
      <w:pPr>
        <w:spacing w:line="480" w:lineRule="auto"/>
        <w:rPr>
          <w:rFonts w:ascii="Times New Roman" w:eastAsia="Times New Roman" w:hAnsi="Times New Roman" w:cs="Times New Roman"/>
          <w:b/>
          <w:color w:val="000000" w:themeColor="text1"/>
          <w:sz w:val="24"/>
          <w:szCs w:val="24"/>
        </w:rPr>
      </w:pPr>
      <w:r w:rsidRPr="00853A9B">
        <w:rPr>
          <w:rFonts w:ascii="Times New Roman" w:eastAsia="Times New Roman" w:hAnsi="Times New Roman" w:cs="Times New Roman"/>
          <w:b/>
          <w:color w:val="000000" w:themeColor="text1"/>
          <w:sz w:val="24"/>
          <w:szCs w:val="24"/>
        </w:rPr>
        <w:t>Measures and Procedures</w:t>
      </w:r>
    </w:p>
    <w:p w14:paraId="103CA057" w14:textId="3C6B1454" w:rsidR="002E415C" w:rsidRDefault="005B650E" w:rsidP="000624E8">
      <w:pPr>
        <w:spacing w:line="480" w:lineRule="auto"/>
        <w:rPr>
          <w:rFonts w:ascii="Times New Roman" w:eastAsia="Times New Roman" w:hAnsi="Times New Roman" w:cs="Times New Roman"/>
          <w:color w:val="000000" w:themeColor="text1"/>
          <w:sz w:val="24"/>
          <w:szCs w:val="24"/>
        </w:rPr>
      </w:pPr>
      <w:r w:rsidRPr="00853A9B">
        <w:rPr>
          <w:rFonts w:ascii="Times New Roman" w:eastAsia="Times New Roman" w:hAnsi="Times New Roman" w:cs="Times New Roman"/>
          <w:color w:val="000000" w:themeColor="text1"/>
          <w:sz w:val="24"/>
          <w:szCs w:val="24"/>
        </w:rPr>
        <w:t xml:space="preserve">Using the Gorilla online experiment platform, participants will complete a survey consisting of the following self-report measures. Eligible participants will receive an email from the Managing Partner of Rebuilding Thoughts that contains a link to complete the study on the Gorilla online experiment platform </w:t>
      </w:r>
      <w:r w:rsidRPr="00321065">
        <w:rPr>
          <w:rFonts w:ascii="Times New Roman" w:hAnsi="Times New Roman" w:cs="Times New Roman"/>
          <w:sz w:val="24"/>
          <w:szCs w:val="24"/>
        </w:rPr>
        <w:t>(see Appendix A)</w:t>
      </w:r>
      <w:r w:rsidRPr="00853A9B">
        <w:rPr>
          <w:rFonts w:ascii="Times New Roman" w:eastAsia="Times New Roman" w:hAnsi="Times New Roman" w:cs="Times New Roman"/>
          <w:color w:val="000000" w:themeColor="text1"/>
          <w:sz w:val="24"/>
          <w:szCs w:val="24"/>
        </w:rPr>
        <w:t xml:space="preserve">. After giving informed consent participants will answer demographic questions regarding sex, ethnicity, nationality, gender, highest education level completed and the total amount of time across all contracts they have been employed as a content moderator (Appendix C). Afterwards they will complete a </w:t>
      </w:r>
      <w:r w:rsidRPr="00853A9B">
        <w:rPr>
          <w:rFonts w:ascii="Times New Roman" w:eastAsia="Times New Roman" w:hAnsi="Times New Roman" w:cs="Times New Roman"/>
          <w:color w:val="000000" w:themeColor="text1"/>
          <w:sz w:val="24"/>
          <w:szCs w:val="24"/>
        </w:rPr>
        <w:lastRenderedPageBreak/>
        <w:t>questionnaire with a variety of measures.</w:t>
      </w:r>
      <w:r w:rsidR="0035488B">
        <w:rPr>
          <w:rFonts w:ascii="Times New Roman" w:eastAsia="Times New Roman" w:hAnsi="Times New Roman" w:cs="Times New Roman"/>
          <w:color w:val="000000" w:themeColor="text1"/>
          <w:sz w:val="24"/>
          <w:szCs w:val="24"/>
        </w:rPr>
        <w:t xml:space="preserve"> This project is part of a larger study</w:t>
      </w:r>
      <w:r w:rsidR="0035488B">
        <w:rPr>
          <w:rStyle w:val="FootnoteReference"/>
          <w:rFonts w:ascii="Times New Roman" w:eastAsia="Times New Roman" w:hAnsi="Times New Roman" w:cs="Times New Roman"/>
          <w:color w:val="000000" w:themeColor="text1"/>
          <w:sz w:val="24"/>
          <w:szCs w:val="24"/>
        </w:rPr>
        <w:footnoteReference w:id="1"/>
      </w:r>
      <w:r w:rsidR="00C15B09">
        <w:rPr>
          <w:rFonts w:ascii="Times New Roman" w:eastAsia="Times New Roman" w:hAnsi="Times New Roman" w:cs="Times New Roman"/>
          <w:color w:val="000000" w:themeColor="text1"/>
          <w:sz w:val="24"/>
          <w:szCs w:val="24"/>
        </w:rPr>
        <w:t>; thus, the measures described below are relevant to the current</w:t>
      </w:r>
      <w:r w:rsidR="0061659A">
        <w:rPr>
          <w:rFonts w:ascii="Times New Roman" w:eastAsia="Times New Roman" w:hAnsi="Times New Roman" w:cs="Times New Roman"/>
          <w:color w:val="000000" w:themeColor="text1"/>
          <w:sz w:val="24"/>
          <w:szCs w:val="24"/>
        </w:rPr>
        <w:t xml:space="preserve"> hypotheses.</w:t>
      </w:r>
    </w:p>
    <w:p w14:paraId="24FABCA2" w14:textId="61300971" w:rsidR="00AD1156" w:rsidRDefault="00BF36DC" w:rsidP="00C50E63">
      <w:pPr>
        <w:spacing w:line="480" w:lineRule="auto"/>
        <w:jc w:val="center"/>
        <w:rPr>
          <w:rFonts w:ascii="Times New Roman" w:eastAsia="Times New Roman" w:hAnsi="Times New Roman" w:cs="Times New Roman"/>
          <w:b/>
          <w:color w:val="000000" w:themeColor="text1"/>
          <w:sz w:val="24"/>
          <w:szCs w:val="24"/>
        </w:rPr>
      </w:pPr>
      <w:r w:rsidRPr="00853A9B">
        <w:rPr>
          <w:rFonts w:ascii="Times New Roman" w:eastAsia="Times New Roman" w:hAnsi="Times New Roman" w:cs="Times New Roman"/>
          <w:b/>
          <w:color w:val="000000" w:themeColor="text1"/>
          <w:sz w:val="24"/>
          <w:szCs w:val="24"/>
        </w:rPr>
        <w:t>T</w:t>
      </w:r>
      <w:r w:rsidR="002F6738" w:rsidRPr="00853A9B">
        <w:rPr>
          <w:rFonts w:ascii="Times New Roman" w:eastAsia="Times New Roman" w:hAnsi="Times New Roman" w:cs="Times New Roman"/>
          <w:b/>
          <w:color w:val="000000" w:themeColor="text1"/>
          <w:sz w:val="24"/>
          <w:szCs w:val="24"/>
        </w:rPr>
        <w:t>he Depression Anxiety Stress Scale (DASS).</w:t>
      </w:r>
    </w:p>
    <w:p w14:paraId="19F91550" w14:textId="6006733A" w:rsidR="00521A3B" w:rsidRPr="00C50E63" w:rsidRDefault="002F6738" w:rsidP="00C50E63">
      <w:pPr>
        <w:pStyle w:val="FootnoteText"/>
        <w:spacing w:line="480" w:lineRule="auto"/>
        <w:rPr>
          <w:rFonts w:ascii="Times New Roman" w:hAnsi="Times New Roman" w:cs="Times New Roman"/>
        </w:rPr>
      </w:pPr>
      <w:r w:rsidRPr="00853A9B">
        <w:rPr>
          <w:rFonts w:ascii="Times New Roman" w:eastAsia="Times New Roman" w:hAnsi="Times New Roman" w:cs="Times New Roman"/>
          <w:b/>
          <w:color w:val="000000" w:themeColor="text1"/>
          <w:sz w:val="24"/>
          <w:szCs w:val="24"/>
        </w:rPr>
        <w:t xml:space="preserve"> </w:t>
      </w:r>
      <w:r w:rsidRPr="00853A9B">
        <w:rPr>
          <w:rFonts w:ascii="Times New Roman" w:eastAsia="Times New Roman" w:hAnsi="Times New Roman" w:cs="Times New Roman"/>
          <w:color w:val="000000" w:themeColor="text1"/>
          <w:sz w:val="24"/>
          <w:szCs w:val="24"/>
        </w:rPr>
        <w:t>The DASS consists of 21 items assessing three categories of negative emotional states: depression, anxiety, and stress</w:t>
      </w:r>
      <w:r w:rsidR="001D1CA9" w:rsidRPr="00853A9B">
        <w:rPr>
          <w:rFonts w:ascii="Times New Roman" w:eastAsia="Times New Roman" w:hAnsi="Times New Roman" w:cs="Times New Roman"/>
          <w:color w:val="000000" w:themeColor="text1"/>
          <w:sz w:val="24"/>
          <w:szCs w:val="24"/>
        </w:rPr>
        <w:t xml:space="preserve"> </w:t>
      </w:r>
      <w:r w:rsidR="001D1CA9" w:rsidRPr="00C50E63">
        <w:rPr>
          <w:rFonts w:ascii="Times New Roman" w:hAnsi="Times New Roman" w:cs="Times New Roman"/>
          <w:sz w:val="24"/>
          <w:szCs w:val="24"/>
        </w:rPr>
        <w:t xml:space="preserve">21 </w:t>
      </w:r>
      <w:r w:rsidR="001D1CA9" w:rsidRPr="00C50E63">
        <w:rPr>
          <w:rFonts w:ascii="Times New Roman" w:hAnsi="Times New Roman" w:cs="Times New Roman"/>
          <w:color w:val="000000"/>
          <w:sz w:val="24"/>
          <w:szCs w:val="24"/>
        </w:rPr>
        <w:t xml:space="preserve">(DASS-21; Lovibond &amp; Lovibond, 1995; see </w:t>
      </w:r>
      <w:r w:rsidR="00B50415" w:rsidRPr="00C50E63">
        <w:rPr>
          <w:rFonts w:ascii="Times New Roman" w:hAnsi="Times New Roman" w:cs="Times New Roman"/>
          <w:color w:val="000000"/>
          <w:sz w:val="24"/>
          <w:szCs w:val="24"/>
        </w:rPr>
        <w:t>a</w:t>
      </w:r>
      <w:r w:rsidR="001D1CA9" w:rsidRPr="00C50E63">
        <w:rPr>
          <w:rFonts w:ascii="Times New Roman" w:hAnsi="Times New Roman" w:cs="Times New Roman"/>
          <w:color w:val="000000"/>
          <w:sz w:val="24"/>
          <w:szCs w:val="24"/>
        </w:rPr>
        <w:t xml:space="preserve">ppendix </w:t>
      </w:r>
      <w:r w:rsidR="003A087F" w:rsidRPr="00C50E63">
        <w:rPr>
          <w:rFonts w:ascii="Times New Roman" w:hAnsi="Times New Roman" w:cs="Times New Roman"/>
          <w:color w:val="000000"/>
          <w:sz w:val="24"/>
          <w:szCs w:val="24"/>
        </w:rPr>
        <w:t>K</w:t>
      </w:r>
      <w:r w:rsidR="001D1CA9" w:rsidRPr="00C50E63">
        <w:rPr>
          <w:rFonts w:ascii="Times New Roman" w:hAnsi="Times New Roman" w:cs="Times New Roman"/>
          <w:color w:val="000000"/>
          <w:sz w:val="24"/>
          <w:szCs w:val="24"/>
        </w:rPr>
        <w:t>)</w:t>
      </w:r>
      <w:r w:rsidRPr="00853A9B">
        <w:rPr>
          <w:rFonts w:ascii="Times New Roman" w:eastAsia="Times New Roman" w:hAnsi="Times New Roman" w:cs="Times New Roman"/>
          <w:color w:val="000000" w:themeColor="text1"/>
          <w:sz w:val="24"/>
          <w:szCs w:val="24"/>
        </w:rPr>
        <w:t>. Participants will rate each statement on a 4-point scale from 0 (did not apply to me at all) to 3 (applied to me very much or most of the time)</w:t>
      </w:r>
      <w:r w:rsidR="0083441A" w:rsidRPr="00853A9B">
        <w:rPr>
          <w:rFonts w:ascii="Times New Roman" w:eastAsia="Times New Roman" w:hAnsi="Times New Roman" w:cs="Times New Roman"/>
          <w:color w:val="000000" w:themeColor="text1"/>
          <w:sz w:val="24"/>
          <w:szCs w:val="24"/>
        </w:rPr>
        <w:t xml:space="preserve"> (Lovibond &amp; Lovibond, 1995)</w:t>
      </w:r>
      <w:r w:rsidRPr="00853A9B">
        <w:rPr>
          <w:rFonts w:ascii="Times New Roman" w:eastAsia="Times New Roman" w:hAnsi="Times New Roman" w:cs="Times New Roman"/>
          <w:color w:val="000000" w:themeColor="text1"/>
          <w:sz w:val="24"/>
          <w:szCs w:val="24"/>
        </w:rPr>
        <w:t>. Examples of items include “I couldn’t seem to experience any positive feeling at all” and “I tended to over-react to situations”</w:t>
      </w:r>
      <w:r w:rsidR="001D1CA9" w:rsidRPr="00853A9B">
        <w:rPr>
          <w:rFonts w:ascii="Times New Roman" w:eastAsia="Times New Roman" w:hAnsi="Times New Roman" w:cs="Times New Roman"/>
          <w:color w:val="000000" w:themeColor="text1"/>
          <w:sz w:val="24"/>
          <w:szCs w:val="24"/>
        </w:rPr>
        <w:t>.</w:t>
      </w:r>
      <w:r w:rsidR="00D94F31">
        <w:rPr>
          <w:rFonts w:ascii="Times New Roman" w:eastAsia="Times New Roman" w:hAnsi="Times New Roman" w:cs="Times New Roman"/>
          <w:color w:val="000000" w:themeColor="text1"/>
          <w:sz w:val="24"/>
          <w:szCs w:val="24"/>
        </w:rPr>
        <w:t xml:space="preserve"> </w:t>
      </w:r>
    </w:p>
    <w:p w14:paraId="2BF17FCE" w14:textId="074598D3" w:rsidR="00B43D19" w:rsidRPr="00853A9B" w:rsidRDefault="002F6738" w:rsidP="00C50E63">
      <w:pPr>
        <w:spacing w:line="480" w:lineRule="auto"/>
        <w:ind w:firstLine="720"/>
        <w:rPr>
          <w:rFonts w:ascii="Times New Roman" w:eastAsia="Times New Roman" w:hAnsi="Times New Roman" w:cs="Times New Roman"/>
          <w:color w:val="000000" w:themeColor="text1"/>
          <w:sz w:val="24"/>
          <w:szCs w:val="24"/>
        </w:rPr>
      </w:pPr>
      <w:r w:rsidRPr="00853A9B">
        <w:rPr>
          <w:rFonts w:ascii="Times New Roman" w:eastAsia="Times New Roman" w:hAnsi="Times New Roman" w:cs="Times New Roman"/>
          <w:b/>
          <w:color w:val="000000" w:themeColor="text1"/>
          <w:sz w:val="24"/>
          <w:szCs w:val="24"/>
        </w:rPr>
        <w:t xml:space="preserve">The Oldenburg Burnout Inventory </w:t>
      </w:r>
      <w:r w:rsidRPr="00853A9B">
        <w:rPr>
          <w:rFonts w:ascii="Times New Roman" w:eastAsia="Times New Roman" w:hAnsi="Times New Roman" w:cs="Times New Roman"/>
          <w:b/>
          <w:color w:val="000000" w:themeColor="text1"/>
          <w:sz w:val="24"/>
          <w:szCs w:val="24"/>
          <w:highlight w:val="white"/>
        </w:rPr>
        <w:t>(OLBI)</w:t>
      </w:r>
      <w:r w:rsidRPr="00853A9B">
        <w:rPr>
          <w:rFonts w:ascii="Times New Roman" w:eastAsia="Times New Roman" w:hAnsi="Times New Roman" w:cs="Times New Roman"/>
          <w:b/>
          <w:color w:val="000000" w:themeColor="text1"/>
          <w:sz w:val="24"/>
          <w:szCs w:val="24"/>
        </w:rPr>
        <w:t xml:space="preserve">. </w:t>
      </w:r>
      <w:r w:rsidRPr="00853A9B">
        <w:rPr>
          <w:rFonts w:ascii="Times New Roman" w:eastAsia="Times New Roman" w:hAnsi="Times New Roman" w:cs="Times New Roman"/>
          <w:color w:val="000000" w:themeColor="text1"/>
          <w:sz w:val="24"/>
          <w:szCs w:val="24"/>
          <w:highlight w:val="white"/>
        </w:rPr>
        <w:t>The OLBI consists of 16 items to measure two core dimensions of burnout: exhaustion and disengagement</w:t>
      </w:r>
      <w:r w:rsidR="0083441A" w:rsidRPr="00853A9B">
        <w:rPr>
          <w:rFonts w:ascii="Times New Roman" w:eastAsia="Times New Roman" w:hAnsi="Times New Roman" w:cs="Times New Roman"/>
          <w:color w:val="000000" w:themeColor="text1"/>
          <w:sz w:val="24"/>
          <w:szCs w:val="24"/>
        </w:rPr>
        <w:t xml:space="preserve"> (</w:t>
      </w:r>
      <w:r w:rsidR="0083441A" w:rsidRPr="00853A9B">
        <w:rPr>
          <w:rFonts w:ascii="Times New Roman" w:eastAsia="Times New Roman" w:hAnsi="Times New Roman" w:cs="Times New Roman"/>
          <w:color w:val="000000" w:themeColor="text1"/>
          <w:sz w:val="24"/>
          <w:szCs w:val="24"/>
          <w:highlight w:val="white"/>
        </w:rPr>
        <w:t>Demerouti et al., 2010</w:t>
      </w:r>
      <w:r w:rsidR="0024436A" w:rsidRPr="00853A9B">
        <w:rPr>
          <w:rFonts w:ascii="Times New Roman" w:eastAsia="Times New Roman" w:hAnsi="Times New Roman" w:cs="Times New Roman"/>
          <w:color w:val="000000" w:themeColor="text1"/>
          <w:sz w:val="24"/>
          <w:szCs w:val="24"/>
          <w:highlight w:val="white"/>
        </w:rPr>
        <w:t>; see appendix</w:t>
      </w:r>
      <w:r w:rsidR="005A3897" w:rsidRPr="00853A9B">
        <w:rPr>
          <w:rFonts w:ascii="Times New Roman" w:eastAsia="Times New Roman" w:hAnsi="Times New Roman" w:cs="Times New Roman"/>
          <w:color w:val="000000" w:themeColor="text1"/>
          <w:sz w:val="24"/>
          <w:szCs w:val="24"/>
          <w:highlight w:val="white"/>
        </w:rPr>
        <w:t xml:space="preserve"> L</w:t>
      </w:r>
      <w:r w:rsidR="0083441A" w:rsidRPr="00853A9B">
        <w:rPr>
          <w:rFonts w:ascii="Times New Roman" w:eastAsia="Times New Roman" w:hAnsi="Times New Roman" w:cs="Times New Roman"/>
          <w:color w:val="000000" w:themeColor="text1"/>
          <w:sz w:val="24"/>
          <w:szCs w:val="24"/>
          <w:highlight w:val="white"/>
        </w:rPr>
        <w:t>)</w:t>
      </w:r>
      <w:r w:rsidRPr="00853A9B">
        <w:rPr>
          <w:rFonts w:ascii="Times New Roman" w:eastAsia="Times New Roman" w:hAnsi="Times New Roman" w:cs="Times New Roman"/>
          <w:color w:val="000000" w:themeColor="text1"/>
          <w:sz w:val="24"/>
          <w:szCs w:val="24"/>
          <w:highlight w:val="white"/>
        </w:rPr>
        <w:t xml:space="preserve">. Participants will </w:t>
      </w:r>
      <w:r w:rsidRPr="00853A9B">
        <w:rPr>
          <w:rFonts w:ascii="Times New Roman" w:eastAsia="Times New Roman" w:hAnsi="Times New Roman" w:cs="Times New Roman"/>
          <w:color w:val="000000" w:themeColor="text1"/>
          <w:sz w:val="24"/>
          <w:szCs w:val="24"/>
        </w:rPr>
        <w:t>indicate the extent to which they agree with each statement on a 4-point scale (1 = “Strongly agree,” 4 = “Strongly disagree”)</w:t>
      </w:r>
      <w:r w:rsidR="0083441A" w:rsidRPr="00853A9B">
        <w:rPr>
          <w:rFonts w:ascii="Times New Roman" w:eastAsia="Times New Roman" w:hAnsi="Times New Roman" w:cs="Times New Roman"/>
          <w:color w:val="000000" w:themeColor="text1"/>
          <w:sz w:val="24"/>
          <w:szCs w:val="24"/>
        </w:rPr>
        <w:t xml:space="preserve"> (</w:t>
      </w:r>
      <w:r w:rsidR="0083441A" w:rsidRPr="00853A9B">
        <w:rPr>
          <w:rFonts w:ascii="Times New Roman" w:eastAsia="Times New Roman" w:hAnsi="Times New Roman" w:cs="Times New Roman"/>
          <w:color w:val="000000" w:themeColor="text1"/>
          <w:sz w:val="24"/>
          <w:szCs w:val="24"/>
          <w:highlight w:val="white"/>
        </w:rPr>
        <w:t>Demerouti et al., 2010)</w:t>
      </w:r>
      <w:r w:rsidRPr="00853A9B">
        <w:rPr>
          <w:rFonts w:ascii="Times New Roman" w:eastAsia="Times New Roman" w:hAnsi="Times New Roman" w:cs="Times New Roman"/>
          <w:color w:val="000000" w:themeColor="text1"/>
          <w:sz w:val="24"/>
          <w:szCs w:val="24"/>
        </w:rPr>
        <w:t>. Examples of items include “I can tolerate the pressure of my work very well” and “During my work, I often feel emotionally drained” (</w:t>
      </w:r>
      <w:r w:rsidRPr="00853A9B">
        <w:rPr>
          <w:rFonts w:ascii="Times New Roman" w:eastAsia="Times New Roman" w:hAnsi="Times New Roman" w:cs="Times New Roman"/>
          <w:color w:val="000000" w:themeColor="text1"/>
          <w:sz w:val="24"/>
          <w:szCs w:val="24"/>
          <w:highlight w:val="white"/>
        </w:rPr>
        <w:t>Demerouti et al., 2010)</w:t>
      </w:r>
      <w:r w:rsidRPr="00853A9B">
        <w:rPr>
          <w:rFonts w:ascii="Times New Roman" w:eastAsia="Times New Roman" w:hAnsi="Times New Roman" w:cs="Times New Roman"/>
          <w:color w:val="000000" w:themeColor="text1"/>
          <w:sz w:val="24"/>
          <w:szCs w:val="24"/>
        </w:rPr>
        <w:t>.</w:t>
      </w:r>
    </w:p>
    <w:p w14:paraId="313CD932" w14:textId="050EFFBD" w:rsidR="00F73DF2" w:rsidRPr="00853A9B" w:rsidRDefault="002F6738" w:rsidP="00C50E63">
      <w:pPr>
        <w:spacing w:line="480" w:lineRule="auto"/>
        <w:ind w:firstLine="720"/>
        <w:rPr>
          <w:rFonts w:ascii="Times New Roman" w:eastAsia="Times New Roman" w:hAnsi="Times New Roman" w:cs="Times New Roman"/>
          <w:color w:val="000000" w:themeColor="text1"/>
          <w:sz w:val="24"/>
          <w:szCs w:val="24"/>
        </w:rPr>
      </w:pPr>
      <w:r w:rsidRPr="00853A9B">
        <w:rPr>
          <w:rFonts w:ascii="Times New Roman" w:eastAsia="Times New Roman" w:hAnsi="Times New Roman" w:cs="Times New Roman"/>
          <w:b/>
          <w:color w:val="000000" w:themeColor="text1"/>
          <w:sz w:val="24"/>
          <w:szCs w:val="24"/>
        </w:rPr>
        <w:t>Well-being</w:t>
      </w:r>
      <w:r w:rsidR="005708A5" w:rsidRPr="00853A9B">
        <w:rPr>
          <w:rFonts w:ascii="Times New Roman" w:eastAsia="Times New Roman" w:hAnsi="Times New Roman" w:cs="Times New Roman"/>
          <w:b/>
          <w:color w:val="000000" w:themeColor="text1"/>
          <w:sz w:val="24"/>
          <w:szCs w:val="24"/>
        </w:rPr>
        <w:t xml:space="preserve">. </w:t>
      </w:r>
      <w:r w:rsidRPr="00853A9B">
        <w:rPr>
          <w:rFonts w:ascii="Times New Roman" w:eastAsia="Times New Roman" w:hAnsi="Times New Roman" w:cs="Times New Roman"/>
          <w:color w:val="000000" w:themeColor="text1"/>
          <w:sz w:val="24"/>
          <w:szCs w:val="24"/>
        </w:rPr>
        <w:t xml:space="preserve">Participants will complete a battery of measures assessing hedonic and </w:t>
      </w:r>
      <w:proofErr w:type="spellStart"/>
      <w:r w:rsidRPr="00853A9B">
        <w:rPr>
          <w:rFonts w:ascii="Times New Roman" w:eastAsia="Times New Roman" w:hAnsi="Times New Roman" w:cs="Times New Roman"/>
          <w:color w:val="000000" w:themeColor="text1"/>
          <w:sz w:val="24"/>
          <w:szCs w:val="24"/>
        </w:rPr>
        <w:t>eudaimonic</w:t>
      </w:r>
      <w:proofErr w:type="spellEnd"/>
      <w:r w:rsidRPr="00853A9B">
        <w:rPr>
          <w:rFonts w:ascii="Times New Roman" w:eastAsia="Times New Roman" w:hAnsi="Times New Roman" w:cs="Times New Roman"/>
          <w:color w:val="000000" w:themeColor="text1"/>
          <w:sz w:val="24"/>
          <w:szCs w:val="24"/>
        </w:rPr>
        <w:t xml:space="preserve"> well-being (including the Satisfaction with Life Scale, Experience of Meaning, and measures of positive and negative affect)</w:t>
      </w:r>
      <w:r w:rsidR="005708A5" w:rsidRPr="00853A9B">
        <w:rPr>
          <w:rFonts w:ascii="Times New Roman" w:hAnsi="Times New Roman" w:cs="Times New Roman"/>
          <w:color w:val="000000" w:themeColor="text1"/>
          <w:sz w:val="24"/>
          <w:szCs w:val="24"/>
          <w:lang w:val="en-US"/>
        </w:rPr>
        <w:t xml:space="preserve"> (Huta, 2013</w:t>
      </w:r>
      <w:r w:rsidR="005A3897" w:rsidRPr="00853A9B">
        <w:rPr>
          <w:rFonts w:ascii="Times New Roman" w:hAnsi="Times New Roman" w:cs="Times New Roman"/>
          <w:color w:val="000000" w:themeColor="text1"/>
          <w:sz w:val="24"/>
          <w:szCs w:val="24"/>
          <w:lang w:val="en-US"/>
        </w:rPr>
        <w:t xml:space="preserve">; see </w:t>
      </w:r>
      <w:r w:rsidR="00B50415" w:rsidRPr="00853A9B">
        <w:rPr>
          <w:rFonts w:ascii="Times New Roman" w:hAnsi="Times New Roman" w:cs="Times New Roman"/>
          <w:color w:val="000000" w:themeColor="text1"/>
          <w:sz w:val="24"/>
          <w:szCs w:val="24"/>
          <w:lang w:val="en-US"/>
        </w:rPr>
        <w:t>a</w:t>
      </w:r>
      <w:r w:rsidR="005A3897" w:rsidRPr="00853A9B">
        <w:rPr>
          <w:rFonts w:ascii="Times New Roman" w:hAnsi="Times New Roman" w:cs="Times New Roman"/>
          <w:color w:val="000000" w:themeColor="text1"/>
          <w:sz w:val="24"/>
          <w:szCs w:val="24"/>
          <w:lang w:val="en-US"/>
        </w:rPr>
        <w:t>ppen</w:t>
      </w:r>
      <w:r w:rsidR="00B50415" w:rsidRPr="00853A9B">
        <w:rPr>
          <w:rFonts w:ascii="Times New Roman" w:hAnsi="Times New Roman" w:cs="Times New Roman"/>
          <w:color w:val="000000" w:themeColor="text1"/>
          <w:sz w:val="24"/>
          <w:szCs w:val="24"/>
          <w:lang w:val="en-US"/>
        </w:rPr>
        <w:t xml:space="preserve">dix </w:t>
      </w:r>
      <w:r w:rsidR="001166A6" w:rsidRPr="00853A9B">
        <w:rPr>
          <w:rFonts w:ascii="Times New Roman" w:hAnsi="Times New Roman" w:cs="Times New Roman"/>
          <w:color w:val="000000" w:themeColor="text1"/>
          <w:sz w:val="24"/>
          <w:szCs w:val="24"/>
          <w:lang w:val="en-US"/>
        </w:rPr>
        <w:t>N</w:t>
      </w:r>
      <w:r w:rsidR="005708A5" w:rsidRPr="00853A9B">
        <w:rPr>
          <w:rFonts w:ascii="Times New Roman" w:hAnsi="Times New Roman" w:cs="Times New Roman"/>
          <w:color w:val="000000" w:themeColor="text1"/>
          <w:sz w:val="24"/>
          <w:szCs w:val="24"/>
          <w:lang w:val="en-US"/>
        </w:rPr>
        <w:t>)</w:t>
      </w:r>
      <w:r w:rsidRPr="00853A9B">
        <w:rPr>
          <w:rFonts w:ascii="Times New Roman" w:eastAsia="Times New Roman" w:hAnsi="Times New Roman" w:cs="Times New Roman"/>
          <w:color w:val="000000" w:themeColor="text1"/>
          <w:sz w:val="24"/>
          <w:szCs w:val="24"/>
        </w:rPr>
        <w:t xml:space="preserve">. </w:t>
      </w:r>
    </w:p>
    <w:p w14:paraId="59679E64" w14:textId="59E9AC47" w:rsidR="00D46672" w:rsidRPr="00853A9B" w:rsidRDefault="002F6738" w:rsidP="00D46672">
      <w:pPr>
        <w:spacing w:line="480" w:lineRule="auto"/>
        <w:ind w:firstLine="720"/>
        <w:rPr>
          <w:rFonts w:ascii="Times New Roman" w:eastAsia="Times New Roman" w:hAnsi="Times New Roman" w:cs="Times New Roman"/>
          <w:color w:val="000000" w:themeColor="text1"/>
          <w:sz w:val="24"/>
          <w:szCs w:val="24"/>
        </w:rPr>
      </w:pPr>
      <w:r w:rsidRPr="00853A9B">
        <w:rPr>
          <w:rFonts w:ascii="Times New Roman" w:eastAsia="Times New Roman" w:hAnsi="Times New Roman" w:cs="Times New Roman"/>
          <w:b/>
          <w:color w:val="000000" w:themeColor="text1"/>
          <w:sz w:val="24"/>
          <w:szCs w:val="24"/>
        </w:rPr>
        <w:t xml:space="preserve">The Cognitive Emotion Regulation Questionnaire (CERQ). </w:t>
      </w:r>
      <w:r w:rsidRPr="00853A9B">
        <w:rPr>
          <w:rFonts w:ascii="Times New Roman" w:eastAsia="Times New Roman" w:hAnsi="Times New Roman" w:cs="Times New Roman"/>
          <w:color w:val="000000" w:themeColor="text1"/>
          <w:sz w:val="24"/>
          <w:szCs w:val="24"/>
        </w:rPr>
        <w:t xml:space="preserve">The CERQ consists of 36 items assessing the use of nine cognition-based emotion regulation strategies (self-blame, acceptance, rumination, positive refocusing, refocus on planning, positive reappraisal, putting into perspective, catastrophizing, and other-blame) (e.g., Examples of items include “I tell </w:t>
      </w:r>
      <w:r w:rsidRPr="00853A9B">
        <w:rPr>
          <w:rFonts w:ascii="Times New Roman" w:eastAsia="Times New Roman" w:hAnsi="Times New Roman" w:cs="Times New Roman"/>
          <w:color w:val="000000" w:themeColor="text1"/>
          <w:sz w:val="24"/>
          <w:szCs w:val="24"/>
        </w:rPr>
        <w:lastRenderedPageBreak/>
        <w:t>myself I shouldn’t be feeling the way I’m feeling” and “I disapprove of myself when I have illogical ideas'')</w:t>
      </w:r>
      <w:r w:rsidR="005708A5" w:rsidRPr="00853A9B">
        <w:rPr>
          <w:rFonts w:ascii="Times New Roman" w:eastAsia="Times New Roman" w:hAnsi="Times New Roman" w:cs="Times New Roman"/>
          <w:color w:val="000000" w:themeColor="text1"/>
          <w:sz w:val="24"/>
          <w:szCs w:val="24"/>
        </w:rPr>
        <w:t xml:space="preserve"> (</w:t>
      </w:r>
      <w:proofErr w:type="spellStart"/>
      <w:r w:rsidR="005708A5" w:rsidRPr="00853A9B">
        <w:rPr>
          <w:rFonts w:ascii="Times New Roman" w:eastAsia="Times New Roman" w:hAnsi="Times New Roman" w:cs="Times New Roman"/>
          <w:color w:val="000000" w:themeColor="text1"/>
          <w:sz w:val="24"/>
          <w:szCs w:val="24"/>
        </w:rPr>
        <w:t>Garnefski</w:t>
      </w:r>
      <w:proofErr w:type="spellEnd"/>
      <w:r w:rsidR="005708A5" w:rsidRPr="00853A9B">
        <w:rPr>
          <w:rFonts w:ascii="Times New Roman" w:eastAsia="Times New Roman" w:hAnsi="Times New Roman" w:cs="Times New Roman"/>
          <w:color w:val="000000" w:themeColor="text1"/>
          <w:sz w:val="24"/>
          <w:szCs w:val="24"/>
        </w:rPr>
        <w:t xml:space="preserve">, </w:t>
      </w:r>
      <w:proofErr w:type="spellStart"/>
      <w:r w:rsidR="005708A5" w:rsidRPr="00853A9B">
        <w:rPr>
          <w:rFonts w:ascii="Times New Roman" w:eastAsia="Times New Roman" w:hAnsi="Times New Roman" w:cs="Times New Roman"/>
          <w:color w:val="000000" w:themeColor="text1"/>
          <w:sz w:val="24"/>
          <w:szCs w:val="24"/>
        </w:rPr>
        <w:t>Kraaij</w:t>
      </w:r>
      <w:proofErr w:type="spellEnd"/>
      <w:r w:rsidR="005708A5" w:rsidRPr="00853A9B">
        <w:rPr>
          <w:rFonts w:ascii="Times New Roman" w:eastAsia="Times New Roman" w:hAnsi="Times New Roman" w:cs="Times New Roman"/>
          <w:color w:val="000000" w:themeColor="text1"/>
          <w:sz w:val="24"/>
          <w:szCs w:val="24"/>
        </w:rPr>
        <w:t xml:space="preserve"> &amp; </w:t>
      </w:r>
      <w:proofErr w:type="spellStart"/>
      <w:r w:rsidR="005708A5" w:rsidRPr="00853A9B">
        <w:rPr>
          <w:rFonts w:ascii="Times New Roman" w:eastAsia="Times New Roman" w:hAnsi="Times New Roman" w:cs="Times New Roman"/>
          <w:color w:val="000000" w:themeColor="text1"/>
          <w:sz w:val="24"/>
          <w:szCs w:val="24"/>
        </w:rPr>
        <w:t>Spinhoven</w:t>
      </w:r>
      <w:proofErr w:type="spellEnd"/>
      <w:r w:rsidR="005708A5" w:rsidRPr="00853A9B">
        <w:rPr>
          <w:rFonts w:ascii="Times New Roman" w:eastAsia="Times New Roman" w:hAnsi="Times New Roman" w:cs="Times New Roman"/>
          <w:color w:val="000000" w:themeColor="text1"/>
          <w:sz w:val="24"/>
          <w:szCs w:val="24"/>
        </w:rPr>
        <w:t xml:space="preserve"> 2001</w:t>
      </w:r>
      <w:r w:rsidR="00B91491" w:rsidRPr="00853A9B">
        <w:rPr>
          <w:rFonts w:ascii="Times New Roman" w:eastAsia="Times New Roman" w:hAnsi="Times New Roman" w:cs="Times New Roman"/>
          <w:color w:val="000000" w:themeColor="text1"/>
          <w:sz w:val="24"/>
          <w:szCs w:val="24"/>
        </w:rPr>
        <w:t>; see appendix D</w:t>
      </w:r>
      <w:r w:rsidR="005708A5" w:rsidRPr="00853A9B">
        <w:rPr>
          <w:rFonts w:ascii="Times New Roman" w:eastAsia="Times New Roman" w:hAnsi="Times New Roman" w:cs="Times New Roman"/>
          <w:color w:val="000000" w:themeColor="text1"/>
          <w:sz w:val="24"/>
          <w:szCs w:val="24"/>
        </w:rPr>
        <w:t>)</w:t>
      </w:r>
      <w:r w:rsidRPr="00853A9B">
        <w:rPr>
          <w:rFonts w:ascii="Times New Roman" w:eastAsia="Times New Roman" w:hAnsi="Times New Roman" w:cs="Times New Roman"/>
          <w:color w:val="000000" w:themeColor="text1"/>
          <w:sz w:val="24"/>
          <w:szCs w:val="24"/>
        </w:rPr>
        <w:t xml:space="preserve">. Participants will “indicate what [they] generally think, when [they] think about the negative or unpleasant parts of [their] work as a content </w:t>
      </w:r>
      <w:proofErr w:type="gramStart"/>
      <w:r w:rsidRPr="00853A9B">
        <w:rPr>
          <w:rFonts w:ascii="Times New Roman" w:eastAsia="Times New Roman" w:hAnsi="Times New Roman" w:cs="Times New Roman"/>
          <w:color w:val="000000" w:themeColor="text1"/>
          <w:sz w:val="24"/>
          <w:szCs w:val="24"/>
        </w:rPr>
        <w:t>moderator””</w:t>
      </w:r>
      <w:proofErr w:type="gramEnd"/>
      <w:r w:rsidRPr="00853A9B">
        <w:rPr>
          <w:rFonts w:ascii="Times New Roman" w:eastAsia="Times New Roman" w:hAnsi="Times New Roman" w:cs="Times New Roman"/>
          <w:color w:val="000000" w:themeColor="text1"/>
          <w:sz w:val="24"/>
          <w:szCs w:val="24"/>
        </w:rPr>
        <w:t xml:space="preserve"> on a 5-point scale (1 = “Almost never,” 5 = “Almost always”)</w:t>
      </w:r>
      <w:r w:rsidR="005708A5" w:rsidRPr="00853A9B">
        <w:rPr>
          <w:rFonts w:ascii="Times New Roman" w:eastAsia="Times New Roman" w:hAnsi="Times New Roman" w:cs="Times New Roman"/>
          <w:color w:val="000000" w:themeColor="text1"/>
          <w:sz w:val="24"/>
          <w:szCs w:val="24"/>
        </w:rPr>
        <w:t xml:space="preserve"> (</w:t>
      </w:r>
      <w:proofErr w:type="spellStart"/>
      <w:r w:rsidR="005708A5" w:rsidRPr="00853A9B">
        <w:rPr>
          <w:rFonts w:ascii="Times New Roman" w:eastAsia="Times New Roman" w:hAnsi="Times New Roman" w:cs="Times New Roman"/>
          <w:color w:val="000000" w:themeColor="text1"/>
          <w:sz w:val="24"/>
          <w:szCs w:val="24"/>
        </w:rPr>
        <w:t>Garnefski</w:t>
      </w:r>
      <w:proofErr w:type="spellEnd"/>
      <w:r w:rsidR="005708A5" w:rsidRPr="00853A9B">
        <w:rPr>
          <w:rFonts w:ascii="Times New Roman" w:eastAsia="Times New Roman" w:hAnsi="Times New Roman" w:cs="Times New Roman"/>
          <w:color w:val="000000" w:themeColor="text1"/>
          <w:sz w:val="24"/>
          <w:szCs w:val="24"/>
        </w:rPr>
        <w:t xml:space="preserve">, </w:t>
      </w:r>
      <w:proofErr w:type="spellStart"/>
      <w:r w:rsidR="005708A5" w:rsidRPr="00853A9B">
        <w:rPr>
          <w:rFonts w:ascii="Times New Roman" w:eastAsia="Times New Roman" w:hAnsi="Times New Roman" w:cs="Times New Roman"/>
          <w:color w:val="000000" w:themeColor="text1"/>
          <w:sz w:val="24"/>
          <w:szCs w:val="24"/>
        </w:rPr>
        <w:t>Kraaij</w:t>
      </w:r>
      <w:proofErr w:type="spellEnd"/>
      <w:r w:rsidR="005708A5" w:rsidRPr="00853A9B">
        <w:rPr>
          <w:rFonts w:ascii="Times New Roman" w:eastAsia="Times New Roman" w:hAnsi="Times New Roman" w:cs="Times New Roman"/>
          <w:color w:val="000000" w:themeColor="text1"/>
          <w:sz w:val="24"/>
          <w:szCs w:val="24"/>
        </w:rPr>
        <w:t xml:space="preserve"> &amp; </w:t>
      </w:r>
      <w:proofErr w:type="spellStart"/>
      <w:r w:rsidR="005708A5" w:rsidRPr="00853A9B">
        <w:rPr>
          <w:rFonts w:ascii="Times New Roman" w:eastAsia="Times New Roman" w:hAnsi="Times New Roman" w:cs="Times New Roman"/>
          <w:color w:val="000000" w:themeColor="text1"/>
          <w:sz w:val="24"/>
          <w:szCs w:val="24"/>
        </w:rPr>
        <w:t>Spinhoven</w:t>
      </w:r>
      <w:proofErr w:type="spellEnd"/>
      <w:r w:rsidR="005708A5" w:rsidRPr="00853A9B">
        <w:rPr>
          <w:rFonts w:ascii="Times New Roman" w:eastAsia="Times New Roman" w:hAnsi="Times New Roman" w:cs="Times New Roman"/>
          <w:color w:val="000000" w:themeColor="text1"/>
          <w:sz w:val="24"/>
          <w:szCs w:val="24"/>
        </w:rPr>
        <w:t xml:space="preserve"> 2001).</w:t>
      </w:r>
      <w:r w:rsidRPr="00853A9B">
        <w:rPr>
          <w:rFonts w:ascii="Times New Roman" w:eastAsia="Times New Roman" w:hAnsi="Times New Roman" w:cs="Times New Roman"/>
          <w:color w:val="000000" w:themeColor="text1"/>
          <w:sz w:val="24"/>
          <w:szCs w:val="24"/>
        </w:rPr>
        <w:t xml:space="preserve"> Examples of items include “I think of something nice instead of what has happened” and “I continually think how horrible the situation has been”</w:t>
      </w:r>
      <w:r w:rsidR="005708A5" w:rsidRPr="00853A9B">
        <w:rPr>
          <w:rFonts w:ascii="Times New Roman" w:eastAsia="Times New Roman" w:hAnsi="Times New Roman" w:cs="Times New Roman"/>
          <w:color w:val="000000" w:themeColor="text1"/>
          <w:sz w:val="24"/>
          <w:szCs w:val="24"/>
        </w:rPr>
        <w:t xml:space="preserve"> (</w:t>
      </w:r>
      <w:proofErr w:type="spellStart"/>
      <w:r w:rsidR="005708A5" w:rsidRPr="00853A9B">
        <w:rPr>
          <w:rFonts w:ascii="Times New Roman" w:eastAsia="Times New Roman" w:hAnsi="Times New Roman" w:cs="Times New Roman"/>
          <w:color w:val="000000" w:themeColor="text1"/>
          <w:sz w:val="24"/>
          <w:szCs w:val="24"/>
        </w:rPr>
        <w:t>Garnefski</w:t>
      </w:r>
      <w:proofErr w:type="spellEnd"/>
      <w:r w:rsidR="005708A5" w:rsidRPr="00853A9B">
        <w:rPr>
          <w:rFonts w:ascii="Times New Roman" w:eastAsia="Times New Roman" w:hAnsi="Times New Roman" w:cs="Times New Roman"/>
          <w:color w:val="000000" w:themeColor="text1"/>
          <w:sz w:val="24"/>
          <w:szCs w:val="24"/>
        </w:rPr>
        <w:t xml:space="preserve">, </w:t>
      </w:r>
      <w:proofErr w:type="spellStart"/>
      <w:r w:rsidR="005708A5" w:rsidRPr="00853A9B">
        <w:rPr>
          <w:rFonts w:ascii="Times New Roman" w:eastAsia="Times New Roman" w:hAnsi="Times New Roman" w:cs="Times New Roman"/>
          <w:color w:val="000000" w:themeColor="text1"/>
          <w:sz w:val="24"/>
          <w:szCs w:val="24"/>
        </w:rPr>
        <w:t>Kraaij</w:t>
      </w:r>
      <w:proofErr w:type="spellEnd"/>
      <w:r w:rsidR="005708A5" w:rsidRPr="00853A9B">
        <w:rPr>
          <w:rFonts w:ascii="Times New Roman" w:eastAsia="Times New Roman" w:hAnsi="Times New Roman" w:cs="Times New Roman"/>
          <w:color w:val="000000" w:themeColor="text1"/>
          <w:sz w:val="24"/>
          <w:szCs w:val="24"/>
        </w:rPr>
        <w:t xml:space="preserve"> &amp; </w:t>
      </w:r>
      <w:proofErr w:type="spellStart"/>
      <w:r w:rsidR="005708A5" w:rsidRPr="00853A9B">
        <w:rPr>
          <w:rFonts w:ascii="Times New Roman" w:eastAsia="Times New Roman" w:hAnsi="Times New Roman" w:cs="Times New Roman"/>
          <w:color w:val="000000" w:themeColor="text1"/>
          <w:sz w:val="24"/>
          <w:szCs w:val="24"/>
        </w:rPr>
        <w:t>Spinhoven</w:t>
      </w:r>
      <w:proofErr w:type="spellEnd"/>
      <w:r w:rsidR="005708A5" w:rsidRPr="00853A9B">
        <w:rPr>
          <w:rFonts w:ascii="Times New Roman" w:eastAsia="Times New Roman" w:hAnsi="Times New Roman" w:cs="Times New Roman"/>
          <w:color w:val="000000" w:themeColor="text1"/>
          <w:sz w:val="24"/>
          <w:szCs w:val="24"/>
        </w:rPr>
        <w:t xml:space="preserve"> 2001). </w:t>
      </w:r>
      <w:r w:rsidRPr="00853A9B">
        <w:rPr>
          <w:rFonts w:ascii="Times New Roman" w:eastAsia="Times New Roman" w:hAnsi="Times New Roman" w:cs="Times New Roman"/>
          <w:color w:val="000000" w:themeColor="text1"/>
          <w:sz w:val="24"/>
          <w:szCs w:val="24"/>
        </w:rPr>
        <w:t xml:space="preserve">Additionally, five items from the Non-Judgment Scale (adapted from the Five Facet Mindfulness Questionnaire, </w:t>
      </w:r>
      <w:proofErr w:type="spellStart"/>
      <w:r w:rsidRPr="00853A9B">
        <w:rPr>
          <w:rFonts w:ascii="Times New Roman" w:eastAsia="Times New Roman" w:hAnsi="Times New Roman" w:cs="Times New Roman"/>
          <w:color w:val="000000" w:themeColor="text1"/>
          <w:sz w:val="24"/>
          <w:szCs w:val="24"/>
        </w:rPr>
        <w:t>Bohlmeijer</w:t>
      </w:r>
      <w:proofErr w:type="spellEnd"/>
      <w:r w:rsidRPr="00853A9B">
        <w:rPr>
          <w:rFonts w:ascii="Times New Roman" w:eastAsia="Times New Roman" w:hAnsi="Times New Roman" w:cs="Times New Roman"/>
          <w:color w:val="000000" w:themeColor="text1"/>
          <w:sz w:val="24"/>
          <w:szCs w:val="24"/>
        </w:rPr>
        <w:t xml:space="preserve"> et al., 2011; see appendix E) will be embedded within the CERQ. </w:t>
      </w:r>
    </w:p>
    <w:p w14:paraId="1574D421" w14:textId="62925C10" w:rsidR="00307412" w:rsidRPr="00853A9B" w:rsidRDefault="00307412" w:rsidP="00C50E63">
      <w:pPr>
        <w:spacing w:line="480" w:lineRule="auto"/>
        <w:ind w:firstLine="720"/>
        <w:rPr>
          <w:rFonts w:ascii="Times New Roman" w:eastAsia="Times New Roman" w:hAnsi="Times New Roman" w:cs="Times New Roman"/>
          <w:color w:val="000000" w:themeColor="text1"/>
          <w:sz w:val="24"/>
          <w:szCs w:val="24"/>
        </w:rPr>
      </w:pPr>
      <w:r w:rsidRPr="00853A9B">
        <w:rPr>
          <w:rFonts w:ascii="Times New Roman" w:eastAsia="Times New Roman" w:hAnsi="Times New Roman" w:cs="Times New Roman"/>
          <w:b/>
          <w:bCs/>
          <w:color w:val="000000" w:themeColor="text1"/>
          <w:sz w:val="24"/>
          <w:szCs w:val="24"/>
        </w:rPr>
        <w:t xml:space="preserve">Attention Checks. </w:t>
      </w:r>
      <w:r w:rsidR="000D0D17" w:rsidRPr="00853A9B">
        <w:rPr>
          <w:rFonts w:ascii="Times New Roman" w:eastAsia="Times New Roman" w:hAnsi="Times New Roman" w:cs="Times New Roman"/>
          <w:color w:val="000000" w:themeColor="text1"/>
          <w:sz w:val="24"/>
          <w:szCs w:val="24"/>
        </w:rPr>
        <w:t xml:space="preserve">Five items from the Conscientious Responders Scale (CRS; Marjanovic et al., 2014, see appendix </w:t>
      </w:r>
      <w:r w:rsidR="00B91491" w:rsidRPr="00853A9B">
        <w:rPr>
          <w:rFonts w:ascii="Times New Roman" w:eastAsia="Times New Roman" w:hAnsi="Times New Roman" w:cs="Times New Roman"/>
          <w:color w:val="000000" w:themeColor="text1"/>
          <w:sz w:val="24"/>
          <w:szCs w:val="24"/>
        </w:rPr>
        <w:t>O</w:t>
      </w:r>
      <w:r w:rsidR="000D0D17" w:rsidRPr="00853A9B">
        <w:rPr>
          <w:rFonts w:ascii="Times New Roman" w:eastAsia="Times New Roman" w:hAnsi="Times New Roman" w:cs="Times New Roman"/>
          <w:color w:val="000000" w:themeColor="text1"/>
          <w:sz w:val="24"/>
          <w:szCs w:val="24"/>
        </w:rPr>
        <w:t xml:space="preserve">) will be embedded within the questionnaires. Each CRS item instructs participants to select a certain option when completing the item to ensure they are paying attention (or example, (“Choose the first option: “Never” in answering this question”). Participants answering three or more attention checks </w:t>
      </w:r>
      <w:proofErr w:type="gramStart"/>
      <w:r w:rsidR="000D0D17" w:rsidRPr="00853A9B">
        <w:rPr>
          <w:rFonts w:ascii="Times New Roman" w:eastAsia="Times New Roman" w:hAnsi="Times New Roman" w:cs="Times New Roman"/>
          <w:color w:val="000000" w:themeColor="text1"/>
          <w:sz w:val="24"/>
          <w:szCs w:val="24"/>
        </w:rPr>
        <w:t>incorrectly  will</w:t>
      </w:r>
      <w:proofErr w:type="gramEnd"/>
      <w:r w:rsidR="000D0D17" w:rsidRPr="00853A9B">
        <w:rPr>
          <w:rFonts w:ascii="Times New Roman" w:eastAsia="Times New Roman" w:hAnsi="Times New Roman" w:cs="Times New Roman"/>
          <w:color w:val="000000" w:themeColor="text1"/>
          <w:sz w:val="24"/>
          <w:szCs w:val="24"/>
        </w:rPr>
        <w:t xml:space="preserve"> be excluded from analyses.</w:t>
      </w:r>
    </w:p>
    <w:p w14:paraId="2BF17FF1" w14:textId="29A10FE7" w:rsidR="00B43D19" w:rsidRPr="00853A9B" w:rsidRDefault="002F6738" w:rsidP="00C50E63">
      <w:pPr>
        <w:spacing w:line="480" w:lineRule="auto"/>
        <w:ind w:firstLine="720"/>
        <w:rPr>
          <w:rFonts w:ascii="Times New Roman" w:eastAsia="Times New Roman" w:hAnsi="Times New Roman" w:cs="Times New Roman"/>
          <w:b/>
          <w:color w:val="000000" w:themeColor="text1"/>
          <w:sz w:val="24"/>
          <w:szCs w:val="24"/>
        </w:rPr>
      </w:pPr>
      <w:r w:rsidRPr="00853A9B">
        <w:rPr>
          <w:rFonts w:ascii="Times New Roman" w:eastAsia="Times New Roman" w:hAnsi="Times New Roman" w:cs="Times New Roman"/>
          <w:color w:val="000000" w:themeColor="text1"/>
          <w:sz w:val="24"/>
          <w:szCs w:val="24"/>
        </w:rPr>
        <w:t>Lastly, participants will be debriefed</w:t>
      </w:r>
      <w:r w:rsidR="00B91491" w:rsidRPr="00853A9B">
        <w:rPr>
          <w:rFonts w:ascii="Times New Roman" w:eastAsia="Times New Roman" w:hAnsi="Times New Roman" w:cs="Times New Roman"/>
          <w:color w:val="000000" w:themeColor="text1"/>
          <w:sz w:val="24"/>
          <w:szCs w:val="24"/>
        </w:rPr>
        <w:t xml:space="preserve"> (see Appendix P)</w:t>
      </w:r>
      <w:r w:rsidRPr="00853A9B">
        <w:rPr>
          <w:rFonts w:ascii="Times New Roman" w:eastAsia="Times New Roman" w:hAnsi="Times New Roman" w:cs="Times New Roman"/>
          <w:color w:val="000000" w:themeColor="text1"/>
          <w:sz w:val="24"/>
          <w:szCs w:val="24"/>
        </w:rPr>
        <w:t xml:space="preserve">. Participants that successfully complete the survey will be followed up via email six months later to complete the same measures again on Gorilla.  </w:t>
      </w:r>
      <w:r w:rsidR="00521A3B" w:rsidRPr="00853A9B">
        <w:rPr>
          <w:rFonts w:ascii="Times New Roman" w:hAnsi="Times New Roman" w:cs="Times New Roman"/>
          <w:color w:val="000000" w:themeColor="text1"/>
          <w:sz w:val="24"/>
          <w:szCs w:val="24"/>
        </w:rPr>
        <w:t>In addition, in part two, we will ask participants if they are still working as a content moderator and if not, how long it has been since they left that role. They will also be asked if they have accessed any mental health resources (e.g., therapy, support from Rebuilding Thoughts).</w:t>
      </w:r>
      <w:r w:rsidRPr="00853A9B">
        <w:rPr>
          <w:rFonts w:ascii="Times New Roman" w:hAnsi="Times New Roman" w:cs="Times New Roman"/>
          <w:color w:val="000000" w:themeColor="text1"/>
          <w:sz w:val="24"/>
          <w:szCs w:val="24"/>
        </w:rPr>
        <w:br w:type="page"/>
      </w:r>
    </w:p>
    <w:p w14:paraId="2BF17FF2" w14:textId="77777777" w:rsidR="00B43D19" w:rsidRPr="00853A9B" w:rsidRDefault="002F6738">
      <w:pPr>
        <w:spacing w:before="240" w:line="480" w:lineRule="auto"/>
        <w:jc w:val="center"/>
        <w:rPr>
          <w:rFonts w:ascii="Times New Roman" w:eastAsia="Times New Roman" w:hAnsi="Times New Roman" w:cs="Times New Roman"/>
          <w:b/>
          <w:color w:val="000000" w:themeColor="text1"/>
          <w:sz w:val="24"/>
          <w:szCs w:val="24"/>
        </w:rPr>
      </w:pPr>
      <w:r w:rsidRPr="00853A9B">
        <w:rPr>
          <w:rFonts w:ascii="Times New Roman" w:eastAsia="Times New Roman" w:hAnsi="Times New Roman" w:cs="Times New Roman"/>
          <w:b/>
          <w:color w:val="000000" w:themeColor="text1"/>
          <w:sz w:val="24"/>
          <w:szCs w:val="24"/>
        </w:rPr>
        <w:lastRenderedPageBreak/>
        <w:t>References</w:t>
      </w:r>
    </w:p>
    <w:p w14:paraId="2BF17FF4" w14:textId="41598206" w:rsidR="00B43D19" w:rsidRPr="00853A9B" w:rsidRDefault="002F6738" w:rsidP="00C50E63">
      <w:pPr>
        <w:spacing w:line="480" w:lineRule="auto"/>
        <w:ind w:left="720" w:right="562" w:hanging="720"/>
        <w:rPr>
          <w:rFonts w:ascii="Times New Roman" w:eastAsia="Times New Roman" w:hAnsi="Times New Roman" w:cs="Times New Roman"/>
          <w:color w:val="000000" w:themeColor="text1"/>
          <w:sz w:val="24"/>
          <w:szCs w:val="24"/>
          <w:highlight w:val="white"/>
        </w:rPr>
      </w:pPr>
      <w:proofErr w:type="spellStart"/>
      <w:r w:rsidRPr="00853A9B">
        <w:rPr>
          <w:rFonts w:ascii="Times New Roman" w:eastAsia="Times New Roman" w:hAnsi="Times New Roman" w:cs="Times New Roman"/>
          <w:color w:val="000000" w:themeColor="text1"/>
          <w:sz w:val="24"/>
          <w:szCs w:val="24"/>
        </w:rPr>
        <w:t>Aldao</w:t>
      </w:r>
      <w:proofErr w:type="spellEnd"/>
      <w:r w:rsidRPr="00853A9B">
        <w:rPr>
          <w:rFonts w:ascii="Times New Roman" w:eastAsia="Times New Roman" w:hAnsi="Times New Roman" w:cs="Times New Roman"/>
          <w:color w:val="000000" w:themeColor="text1"/>
          <w:sz w:val="24"/>
          <w:szCs w:val="24"/>
        </w:rPr>
        <w:t xml:space="preserve">, A., Nolen-Hoeksema, S., &amp; Schweizer, S. (2010). Emotion-regulation strategies across psychopathology: A meta-analytic review. </w:t>
      </w:r>
      <w:r w:rsidRPr="00853A9B">
        <w:rPr>
          <w:rFonts w:ascii="Times New Roman" w:eastAsia="Times New Roman" w:hAnsi="Times New Roman" w:cs="Times New Roman"/>
          <w:i/>
          <w:color w:val="000000" w:themeColor="text1"/>
          <w:sz w:val="24"/>
          <w:szCs w:val="24"/>
        </w:rPr>
        <w:t>Clinical Psychology</w:t>
      </w:r>
      <w:r w:rsidRPr="00853A9B">
        <w:rPr>
          <w:rFonts w:ascii="Times New Roman" w:eastAsia="Times New Roman" w:hAnsi="Times New Roman" w:cs="Times New Roman"/>
          <w:color w:val="000000" w:themeColor="text1"/>
          <w:sz w:val="24"/>
          <w:szCs w:val="24"/>
        </w:rPr>
        <w:t xml:space="preserve"> </w:t>
      </w:r>
      <w:r w:rsidRPr="00853A9B">
        <w:rPr>
          <w:rFonts w:ascii="Times New Roman" w:eastAsia="Times New Roman" w:hAnsi="Times New Roman" w:cs="Times New Roman"/>
          <w:i/>
          <w:color w:val="000000" w:themeColor="text1"/>
          <w:sz w:val="24"/>
          <w:szCs w:val="24"/>
        </w:rPr>
        <w:t>Review</w:t>
      </w:r>
      <w:r w:rsidRPr="00853A9B">
        <w:rPr>
          <w:rFonts w:ascii="Times New Roman" w:eastAsia="Times New Roman" w:hAnsi="Times New Roman" w:cs="Times New Roman"/>
          <w:color w:val="000000" w:themeColor="text1"/>
          <w:sz w:val="24"/>
          <w:szCs w:val="24"/>
        </w:rPr>
        <w:t xml:space="preserve">, </w:t>
      </w:r>
      <w:r w:rsidRPr="00853A9B">
        <w:rPr>
          <w:rFonts w:ascii="Times New Roman" w:eastAsia="Times New Roman" w:hAnsi="Times New Roman" w:cs="Times New Roman"/>
          <w:i/>
          <w:color w:val="000000" w:themeColor="text1"/>
          <w:sz w:val="24"/>
          <w:szCs w:val="24"/>
        </w:rPr>
        <w:t>30</w:t>
      </w:r>
      <w:r w:rsidRPr="00853A9B">
        <w:rPr>
          <w:rFonts w:ascii="Times New Roman" w:eastAsia="Times New Roman" w:hAnsi="Times New Roman" w:cs="Times New Roman"/>
          <w:color w:val="000000" w:themeColor="text1"/>
          <w:sz w:val="24"/>
          <w:szCs w:val="24"/>
        </w:rPr>
        <w:t>(2), 217–237.</w:t>
      </w:r>
      <w:hyperlink r:id="rId8">
        <w:r w:rsidRPr="00853A9B">
          <w:rPr>
            <w:rFonts w:ascii="Times New Roman" w:eastAsia="Times New Roman" w:hAnsi="Times New Roman" w:cs="Times New Roman"/>
            <w:color w:val="000000" w:themeColor="text1"/>
            <w:sz w:val="24"/>
            <w:szCs w:val="24"/>
            <w:u w:val="single"/>
          </w:rPr>
          <w:t xml:space="preserve"> https://doi.org/10.1016/j.cpr.2009.11.004</w:t>
        </w:r>
      </w:hyperlink>
    </w:p>
    <w:p w14:paraId="2BF17FF5" w14:textId="5A0A17CB" w:rsidR="00B43D19" w:rsidRPr="00853A9B" w:rsidRDefault="002F6738">
      <w:pPr>
        <w:spacing w:line="480" w:lineRule="auto"/>
        <w:ind w:left="720" w:hanging="720"/>
        <w:rPr>
          <w:rFonts w:ascii="Times New Roman" w:eastAsia="Times New Roman" w:hAnsi="Times New Roman" w:cs="Times New Roman"/>
          <w:color w:val="000000" w:themeColor="text1"/>
          <w:sz w:val="24"/>
          <w:szCs w:val="24"/>
          <w:highlight w:val="white"/>
          <w:u w:val="single"/>
        </w:rPr>
      </w:pPr>
      <w:proofErr w:type="spellStart"/>
      <w:r w:rsidRPr="00853A9B">
        <w:rPr>
          <w:rFonts w:ascii="Times New Roman" w:eastAsia="Times New Roman" w:hAnsi="Times New Roman" w:cs="Times New Roman"/>
          <w:color w:val="000000" w:themeColor="text1"/>
          <w:sz w:val="24"/>
          <w:szCs w:val="24"/>
          <w:highlight w:val="white"/>
        </w:rPr>
        <w:t>Aldao</w:t>
      </w:r>
      <w:proofErr w:type="spellEnd"/>
      <w:r w:rsidRPr="00853A9B">
        <w:rPr>
          <w:rFonts w:ascii="Times New Roman" w:eastAsia="Times New Roman" w:hAnsi="Times New Roman" w:cs="Times New Roman"/>
          <w:color w:val="000000" w:themeColor="text1"/>
          <w:sz w:val="24"/>
          <w:szCs w:val="24"/>
          <w:highlight w:val="white"/>
        </w:rPr>
        <w:t xml:space="preserve">, A., &amp; Nolen-Hoeksema, S. (2012). When are adaptive strategies most predictive of </w:t>
      </w:r>
      <w:proofErr w:type="gramStart"/>
      <w:r w:rsidRPr="00853A9B">
        <w:rPr>
          <w:rFonts w:ascii="Times New Roman" w:eastAsia="Times New Roman" w:hAnsi="Times New Roman" w:cs="Times New Roman"/>
          <w:color w:val="000000" w:themeColor="text1"/>
          <w:sz w:val="24"/>
          <w:szCs w:val="24"/>
          <w:highlight w:val="white"/>
        </w:rPr>
        <w:t>psychopathology?.</w:t>
      </w:r>
      <w:proofErr w:type="gramEnd"/>
      <w:r w:rsidRPr="00853A9B">
        <w:rPr>
          <w:rFonts w:ascii="Times New Roman" w:eastAsia="Times New Roman" w:hAnsi="Times New Roman" w:cs="Times New Roman"/>
          <w:color w:val="000000" w:themeColor="text1"/>
          <w:sz w:val="24"/>
          <w:szCs w:val="24"/>
          <w:highlight w:val="white"/>
        </w:rPr>
        <w:t xml:space="preserve"> </w:t>
      </w:r>
      <w:r w:rsidRPr="00853A9B">
        <w:rPr>
          <w:rFonts w:ascii="Times New Roman" w:eastAsia="Times New Roman" w:hAnsi="Times New Roman" w:cs="Times New Roman"/>
          <w:i/>
          <w:color w:val="000000" w:themeColor="text1"/>
          <w:sz w:val="24"/>
          <w:szCs w:val="24"/>
          <w:highlight w:val="white"/>
        </w:rPr>
        <w:t xml:space="preserve">Journal of </w:t>
      </w:r>
      <w:r w:rsidR="00EC18C8" w:rsidRPr="00853A9B">
        <w:rPr>
          <w:rFonts w:ascii="Times New Roman" w:eastAsia="Times New Roman" w:hAnsi="Times New Roman" w:cs="Times New Roman"/>
          <w:i/>
          <w:color w:val="000000" w:themeColor="text1"/>
          <w:sz w:val="24"/>
          <w:szCs w:val="24"/>
          <w:highlight w:val="white"/>
        </w:rPr>
        <w:t>A</w:t>
      </w:r>
      <w:r w:rsidRPr="00853A9B">
        <w:rPr>
          <w:rFonts w:ascii="Times New Roman" w:eastAsia="Times New Roman" w:hAnsi="Times New Roman" w:cs="Times New Roman"/>
          <w:i/>
          <w:color w:val="000000" w:themeColor="text1"/>
          <w:sz w:val="24"/>
          <w:szCs w:val="24"/>
          <w:highlight w:val="white"/>
        </w:rPr>
        <w:t xml:space="preserve">bnormal </w:t>
      </w:r>
      <w:r w:rsidR="00EC18C8" w:rsidRPr="00853A9B">
        <w:rPr>
          <w:rFonts w:ascii="Times New Roman" w:eastAsia="Times New Roman" w:hAnsi="Times New Roman" w:cs="Times New Roman"/>
          <w:i/>
          <w:color w:val="000000" w:themeColor="text1"/>
          <w:sz w:val="24"/>
          <w:szCs w:val="24"/>
          <w:highlight w:val="white"/>
        </w:rPr>
        <w:t>P</w:t>
      </w:r>
      <w:r w:rsidRPr="00853A9B">
        <w:rPr>
          <w:rFonts w:ascii="Times New Roman" w:eastAsia="Times New Roman" w:hAnsi="Times New Roman" w:cs="Times New Roman"/>
          <w:i/>
          <w:color w:val="000000" w:themeColor="text1"/>
          <w:sz w:val="24"/>
          <w:szCs w:val="24"/>
          <w:highlight w:val="white"/>
        </w:rPr>
        <w:t>sychology</w:t>
      </w:r>
      <w:r w:rsidRPr="00853A9B">
        <w:rPr>
          <w:rFonts w:ascii="Times New Roman" w:eastAsia="Times New Roman" w:hAnsi="Times New Roman" w:cs="Times New Roman"/>
          <w:color w:val="000000" w:themeColor="text1"/>
          <w:sz w:val="24"/>
          <w:szCs w:val="24"/>
          <w:highlight w:val="white"/>
        </w:rPr>
        <w:t xml:space="preserve">, </w:t>
      </w:r>
      <w:r w:rsidRPr="00853A9B">
        <w:rPr>
          <w:rFonts w:ascii="Times New Roman" w:eastAsia="Times New Roman" w:hAnsi="Times New Roman" w:cs="Times New Roman"/>
          <w:i/>
          <w:color w:val="000000" w:themeColor="text1"/>
          <w:sz w:val="24"/>
          <w:szCs w:val="24"/>
          <w:highlight w:val="white"/>
        </w:rPr>
        <w:t>121</w:t>
      </w:r>
      <w:r w:rsidRPr="00853A9B">
        <w:rPr>
          <w:rFonts w:ascii="Times New Roman" w:eastAsia="Times New Roman" w:hAnsi="Times New Roman" w:cs="Times New Roman"/>
          <w:color w:val="000000" w:themeColor="text1"/>
          <w:sz w:val="24"/>
          <w:szCs w:val="24"/>
          <w:highlight w:val="white"/>
        </w:rPr>
        <w:t xml:space="preserve">(1), 276–281. </w:t>
      </w:r>
      <w:hyperlink r:id="rId9">
        <w:r w:rsidRPr="00853A9B">
          <w:rPr>
            <w:rFonts w:ascii="Times New Roman" w:eastAsia="Times New Roman" w:hAnsi="Times New Roman" w:cs="Times New Roman"/>
            <w:color w:val="000000" w:themeColor="text1"/>
            <w:sz w:val="24"/>
            <w:szCs w:val="24"/>
            <w:highlight w:val="white"/>
            <w:u w:val="single"/>
          </w:rPr>
          <w:t>https://doi.org/10.1037/a0023598</w:t>
        </w:r>
      </w:hyperlink>
    </w:p>
    <w:p w14:paraId="027FCFB9" w14:textId="58931B7A" w:rsidR="00BC76D3" w:rsidRPr="00853A9B" w:rsidRDefault="00BC76D3" w:rsidP="00C50E63">
      <w:pPr>
        <w:spacing w:line="480" w:lineRule="auto"/>
        <w:ind w:left="720" w:right="562" w:hanging="720"/>
        <w:rPr>
          <w:rFonts w:ascii="Times New Roman" w:eastAsia="Times New Roman" w:hAnsi="Times New Roman" w:cs="Times New Roman"/>
          <w:color w:val="000000" w:themeColor="text1"/>
          <w:sz w:val="24"/>
          <w:szCs w:val="24"/>
          <w:highlight w:val="white"/>
        </w:rPr>
      </w:pPr>
      <w:proofErr w:type="spellStart"/>
      <w:r w:rsidRPr="00853A9B">
        <w:rPr>
          <w:rFonts w:ascii="Times New Roman" w:eastAsia="Times New Roman" w:hAnsi="Times New Roman" w:cs="Times New Roman"/>
          <w:color w:val="000000" w:themeColor="text1"/>
          <w:sz w:val="24"/>
          <w:szCs w:val="24"/>
        </w:rPr>
        <w:t>Aldao</w:t>
      </w:r>
      <w:proofErr w:type="spellEnd"/>
      <w:r w:rsidRPr="00853A9B">
        <w:rPr>
          <w:rFonts w:ascii="Times New Roman" w:eastAsia="Times New Roman" w:hAnsi="Times New Roman" w:cs="Times New Roman"/>
          <w:color w:val="000000" w:themeColor="text1"/>
          <w:sz w:val="24"/>
          <w:szCs w:val="24"/>
        </w:rPr>
        <w:t xml:space="preserve">, A., </w:t>
      </w:r>
      <w:proofErr w:type="spellStart"/>
      <w:r w:rsidR="000125E6" w:rsidRPr="00853A9B">
        <w:rPr>
          <w:rFonts w:ascii="Times New Roman" w:eastAsia="Times New Roman" w:hAnsi="Times New Roman" w:cs="Times New Roman"/>
          <w:color w:val="000000" w:themeColor="text1"/>
          <w:sz w:val="24"/>
          <w:szCs w:val="24"/>
        </w:rPr>
        <w:t>Scheppes</w:t>
      </w:r>
      <w:proofErr w:type="spellEnd"/>
      <w:r w:rsidR="000125E6" w:rsidRPr="00853A9B">
        <w:rPr>
          <w:rFonts w:ascii="Times New Roman" w:eastAsia="Times New Roman" w:hAnsi="Times New Roman" w:cs="Times New Roman"/>
          <w:color w:val="000000" w:themeColor="text1"/>
          <w:sz w:val="24"/>
          <w:szCs w:val="24"/>
        </w:rPr>
        <w:t>, G</w:t>
      </w:r>
      <w:r w:rsidR="008D1F63" w:rsidRPr="00853A9B">
        <w:rPr>
          <w:rFonts w:ascii="Times New Roman" w:eastAsia="Times New Roman" w:hAnsi="Times New Roman" w:cs="Times New Roman"/>
          <w:color w:val="000000" w:themeColor="text1"/>
          <w:sz w:val="24"/>
          <w:szCs w:val="24"/>
        </w:rPr>
        <w:t>. Gross, J</w:t>
      </w:r>
      <w:r w:rsidR="00FF003C" w:rsidRPr="00853A9B">
        <w:rPr>
          <w:rFonts w:ascii="Times New Roman" w:eastAsia="Times New Roman" w:hAnsi="Times New Roman" w:cs="Times New Roman"/>
          <w:color w:val="000000" w:themeColor="text1"/>
          <w:sz w:val="24"/>
          <w:szCs w:val="24"/>
        </w:rPr>
        <w:t>. J. (2015)</w:t>
      </w:r>
      <w:r w:rsidRPr="00853A9B">
        <w:rPr>
          <w:rFonts w:ascii="Times New Roman" w:eastAsia="Times New Roman" w:hAnsi="Times New Roman" w:cs="Times New Roman"/>
          <w:color w:val="000000" w:themeColor="text1"/>
          <w:sz w:val="24"/>
          <w:szCs w:val="24"/>
        </w:rPr>
        <w:t xml:space="preserve"> </w:t>
      </w:r>
      <w:r w:rsidR="00FF003C" w:rsidRPr="00853A9B">
        <w:rPr>
          <w:rFonts w:ascii="Times New Roman" w:eastAsia="Times New Roman" w:hAnsi="Times New Roman" w:cs="Times New Roman"/>
          <w:color w:val="000000" w:themeColor="text1"/>
          <w:sz w:val="24"/>
          <w:szCs w:val="24"/>
        </w:rPr>
        <w:t>Emotion regulation flexibility</w:t>
      </w:r>
      <w:r w:rsidR="00D4294D" w:rsidRPr="00853A9B">
        <w:rPr>
          <w:rFonts w:ascii="Times New Roman" w:eastAsia="Times New Roman" w:hAnsi="Times New Roman" w:cs="Times New Roman"/>
          <w:color w:val="000000" w:themeColor="text1"/>
          <w:sz w:val="24"/>
          <w:szCs w:val="24"/>
        </w:rPr>
        <w:t>.</w:t>
      </w:r>
      <w:r w:rsidR="006F00B6" w:rsidRPr="00853A9B">
        <w:rPr>
          <w:rFonts w:ascii="Times New Roman" w:eastAsia="Times New Roman" w:hAnsi="Times New Roman" w:cs="Times New Roman"/>
          <w:color w:val="000000" w:themeColor="text1"/>
          <w:sz w:val="24"/>
          <w:szCs w:val="24"/>
        </w:rPr>
        <w:t xml:space="preserve"> </w:t>
      </w:r>
      <w:r w:rsidR="000157DB" w:rsidRPr="00853A9B">
        <w:rPr>
          <w:rFonts w:ascii="Times New Roman" w:eastAsia="Times New Roman" w:hAnsi="Times New Roman" w:cs="Times New Roman"/>
          <w:i/>
          <w:color w:val="000000" w:themeColor="text1"/>
          <w:sz w:val="24"/>
          <w:szCs w:val="24"/>
        </w:rPr>
        <w:t xml:space="preserve">Cognitive </w:t>
      </w:r>
      <w:r w:rsidR="006F00B6" w:rsidRPr="00853A9B">
        <w:rPr>
          <w:rFonts w:ascii="Times New Roman" w:eastAsia="Times New Roman" w:hAnsi="Times New Roman" w:cs="Times New Roman"/>
          <w:i/>
          <w:color w:val="000000" w:themeColor="text1"/>
          <w:sz w:val="24"/>
          <w:szCs w:val="24"/>
        </w:rPr>
        <w:t xml:space="preserve">Therapy </w:t>
      </w:r>
      <w:proofErr w:type="gramStart"/>
      <w:r w:rsidR="006F00B6" w:rsidRPr="00853A9B">
        <w:rPr>
          <w:rFonts w:ascii="Times New Roman" w:eastAsia="Times New Roman" w:hAnsi="Times New Roman" w:cs="Times New Roman"/>
          <w:i/>
          <w:color w:val="000000" w:themeColor="text1"/>
          <w:sz w:val="24"/>
          <w:szCs w:val="24"/>
        </w:rPr>
        <w:t>And</w:t>
      </w:r>
      <w:proofErr w:type="gramEnd"/>
      <w:r w:rsidR="006F00B6" w:rsidRPr="00853A9B">
        <w:rPr>
          <w:rFonts w:ascii="Times New Roman" w:eastAsia="Times New Roman" w:hAnsi="Times New Roman" w:cs="Times New Roman"/>
          <w:i/>
          <w:color w:val="000000" w:themeColor="text1"/>
          <w:sz w:val="24"/>
          <w:szCs w:val="24"/>
        </w:rPr>
        <w:t xml:space="preserve"> Research</w:t>
      </w:r>
      <w:r w:rsidRPr="00853A9B">
        <w:rPr>
          <w:rFonts w:ascii="Times New Roman" w:eastAsia="Times New Roman" w:hAnsi="Times New Roman" w:cs="Times New Roman"/>
          <w:color w:val="000000" w:themeColor="text1"/>
          <w:sz w:val="24"/>
          <w:szCs w:val="24"/>
        </w:rPr>
        <w:t xml:space="preserve">, </w:t>
      </w:r>
      <w:r w:rsidRPr="00853A9B">
        <w:rPr>
          <w:rFonts w:ascii="Times New Roman" w:eastAsia="Times New Roman" w:hAnsi="Times New Roman" w:cs="Times New Roman"/>
          <w:i/>
          <w:color w:val="000000" w:themeColor="text1"/>
          <w:sz w:val="24"/>
          <w:szCs w:val="24"/>
        </w:rPr>
        <w:t>3</w:t>
      </w:r>
      <w:r w:rsidR="009848F7" w:rsidRPr="00853A9B">
        <w:rPr>
          <w:rFonts w:ascii="Times New Roman" w:eastAsia="Times New Roman" w:hAnsi="Times New Roman" w:cs="Times New Roman"/>
          <w:i/>
          <w:color w:val="000000" w:themeColor="text1"/>
          <w:sz w:val="24"/>
          <w:szCs w:val="24"/>
        </w:rPr>
        <w:t>9</w:t>
      </w:r>
      <w:r w:rsidRPr="00853A9B">
        <w:rPr>
          <w:rFonts w:ascii="Times New Roman" w:eastAsia="Times New Roman" w:hAnsi="Times New Roman" w:cs="Times New Roman"/>
          <w:color w:val="000000" w:themeColor="text1"/>
          <w:sz w:val="24"/>
          <w:szCs w:val="24"/>
        </w:rPr>
        <w:t>(</w:t>
      </w:r>
      <w:r w:rsidR="009848F7" w:rsidRPr="00853A9B">
        <w:rPr>
          <w:rFonts w:ascii="Times New Roman" w:eastAsia="Times New Roman" w:hAnsi="Times New Roman" w:cs="Times New Roman"/>
          <w:color w:val="000000" w:themeColor="text1"/>
          <w:sz w:val="24"/>
          <w:szCs w:val="24"/>
        </w:rPr>
        <w:t>3</w:t>
      </w:r>
      <w:r w:rsidRPr="00853A9B">
        <w:rPr>
          <w:rFonts w:ascii="Times New Roman" w:eastAsia="Times New Roman" w:hAnsi="Times New Roman" w:cs="Times New Roman"/>
          <w:color w:val="000000" w:themeColor="text1"/>
          <w:sz w:val="24"/>
          <w:szCs w:val="24"/>
        </w:rPr>
        <w:t xml:space="preserve">), </w:t>
      </w:r>
      <w:r w:rsidR="006F00B6" w:rsidRPr="00853A9B">
        <w:rPr>
          <w:rFonts w:ascii="Times New Roman" w:eastAsia="Times New Roman" w:hAnsi="Times New Roman" w:cs="Times New Roman"/>
          <w:color w:val="000000" w:themeColor="text1"/>
          <w:sz w:val="24"/>
          <w:szCs w:val="24"/>
        </w:rPr>
        <w:t>263-278</w:t>
      </w:r>
      <w:r w:rsidRPr="00853A9B">
        <w:rPr>
          <w:rFonts w:ascii="Times New Roman" w:eastAsia="Times New Roman" w:hAnsi="Times New Roman" w:cs="Times New Roman"/>
          <w:color w:val="000000" w:themeColor="text1"/>
          <w:sz w:val="24"/>
          <w:szCs w:val="24"/>
        </w:rPr>
        <w:t>.</w:t>
      </w:r>
      <w:r w:rsidR="00A95477" w:rsidRPr="00853A9B">
        <w:rPr>
          <w:rFonts w:ascii="Times New Roman" w:eastAsia="Times New Roman" w:hAnsi="Times New Roman" w:cs="Times New Roman"/>
          <w:color w:val="000000" w:themeColor="text1"/>
          <w:sz w:val="24"/>
          <w:szCs w:val="24"/>
        </w:rPr>
        <w:t xml:space="preserve"> </w:t>
      </w:r>
      <w:hyperlink r:id="rId10" w:history="1">
        <w:r w:rsidR="0029360C" w:rsidRPr="00853A9B">
          <w:rPr>
            <w:rStyle w:val="Hyperlink"/>
            <w:rFonts w:ascii="Times New Roman" w:hAnsi="Times New Roman" w:cs="Times New Roman"/>
            <w:sz w:val="24"/>
            <w:szCs w:val="24"/>
          </w:rPr>
          <w:t>https://doi.org/</w:t>
        </w:r>
        <w:r w:rsidR="0029360C" w:rsidRPr="00C50E63">
          <w:rPr>
            <w:rStyle w:val="Hyperlink"/>
            <w:rFonts w:ascii="Times New Roman" w:hAnsi="Times New Roman" w:cs="Times New Roman"/>
            <w:sz w:val="24"/>
            <w:szCs w:val="24"/>
          </w:rPr>
          <w:t>10.1007/s10608-014-9662-4</w:t>
        </w:r>
      </w:hyperlink>
    </w:p>
    <w:p w14:paraId="2BF17FF6" w14:textId="77777777" w:rsidR="00B43D19" w:rsidRPr="00853A9B" w:rsidRDefault="002F6738" w:rsidP="00F83E63">
      <w:pPr>
        <w:spacing w:line="480" w:lineRule="auto"/>
        <w:ind w:left="720" w:hanging="720"/>
        <w:rPr>
          <w:rFonts w:ascii="Times New Roman" w:eastAsia="Times New Roman" w:hAnsi="Times New Roman" w:cs="Times New Roman"/>
          <w:i/>
          <w:color w:val="000000" w:themeColor="text1"/>
          <w:sz w:val="24"/>
          <w:szCs w:val="24"/>
        </w:rPr>
      </w:pPr>
      <w:r w:rsidRPr="00853A9B">
        <w:rPr>
          <w:rFonts w:ascii="Times New Roman" w:eastAsia="Times New Roman" w:hAnsi="Times New Roman" w:cs="Times New Roman"/>
          <w:color w:val="000000" w:themeColor="text1"/>
          <w:sz w:val="24"/>
          <w:szCs w:val="24"/>
        </w:rPr>
        <w:t xml:space="preserve">Beck, A. T., Rush, A. J., Shaw, B. F., &amp; Emery, G. (1979). Cognitive therapy of depression. </w:t>
      </w:r>
      <w:r w:rsidRPr="00853A9B">
        <w:rPr>
          <w:rFonts w:ascii="Times New Roman" w:eastAsia="Times New Roman" w:hAnsi="Times New Roman" w:cs="Times New Roman"/>
          <w:i/>
          <w:color w:val="000000" w:themeColor="text1"/>
          <w:sz w:val="24"/>
          <w:szCs w:val="24"/>
        </w:rPr>
        <w:t>New York: Guilford Press.</w:t>
      </w:r>
    </w:p>
    <w:p w14:paraId="2BF17FF7" w14:textId="77777777" w:rsidR="00B43D19" w:rsidRPr="00853A9B" w:rsidRDefault="002F6738" w:rsidP="00C50E63">
      <w:pPr>
        <w:spacing w:line="480" w:lineRule="auto"/>
        <w:ind w:left="720" w:hanging="720"/>
        <w:rPr>
          <w:rFonts w:ascii="Times New Roman" w:eastAsia="Times New Roman" w:hAnsi="Times New Roman" w:cs="Times New Roman"/>
          <w:color w:val="000000" w:themeColor="text1"/>
          <w:sz w:val="24"/>
          <w:szCs w:val="24"/>
          <w:highlight w:val="white"/>
        </w:rPr>
      </w:pPr>
      <w:r w:rsidRPr="00853A9B">
        <w:rPr>
          <w:rFonts w:ascii="Times New Roman" w:eastAsia="Times New Roman" w:hAnsi="Times New Roman" w:cs="Times New Roman"/>
          <w:color w:val="000000" w:themeColor="text1"/>
          <w:sz w:val="24"/>
          <w:szCs w:val="24"/>
          <w:highlight w:val="white"/>
        </w:rPr>
        <w:t>Blevins, C.A., Weathers, F.W., Davis, M.T., Witte, T.K. &amp; Domino, J.L. (2015). The posttraumatic stress disorder checklist for DSM-5 (PCL-5): Development and initial psychometric evaluation.</w:t>
      </w:r>
      <w:r w:rsidRPr="00853A9B">
        <w:rPr>
          <w:rFonts w:ascii="Times New Roman" w:eastAsia="Times New Roman" w:hAnsi="Times New Roman" w:cs="Times New Roman"/>
          <w:i/>
          <w:color w:val="000000" w:themeColor="text1"/>
          <w:sz w:val="24"/>
          <w:szCs w:val="24"/>
          <w:highlight w:val="white"/>
        </w:rPr>
        <w:t xml:space="preserve"> Journal of Traumatic Stress</w:t>
      </w:r>
      <w:r w:rsidRPr="00853A9B">
        <w:rPr>
          <w:rFonts w:ascii="Times New Roman" w:eastAsia="Times New Roman" w:hAnsi="Times New Roman" w:cs="Times New Roman"/>
          <w:color w:val="000000" w:themeColor="text1"/>
          <w:sz w:val="24"/>
          <w:szCs w:val="24"/>
          <w:highlight w:val="white"/>
        </w:rPr>
        <w:t>, 28, 489–498.</w:t>
      </w:r>
    </w:p>
    <w:p w14:paraId="2BF17FF8" w14:textId="503F9AF7" w:rsidR="00B43D19" w:rsidRPr="00853A9B" w:rsidRDefault="002F6738" w:rsidP="00C50E63">
      <w:pPr>
        <w:spacing w:line="480" w:lineRule="auto"/>
        <w:ind w:left="720" w:hanging="720"/>
        <w:rPr>
          <w:rFonts w:ascii="Times New Roman" w:eastAsia="Times New Roman" w:hAnsi="Times New Roman" w:cs="Times New Roman"/>
          <w:color w:val="000000" w:themeColor="text1"/>
          <w:sz w:val="24"/>
          <w:szCs w:val="24"/>
        </w:rPr>
      </w:pPr>
      <w:proofErr w:type="spellStart"/>
      <w:r w:rsidRPr="00853A9B">
        <w:rPr>
          <w:rFonts w:ascii="Times New Roman" w:eastAsia="Times New Roman" w:hAnsi="Times New Roman" w:cs="Times New Roman"/>
          <w:color w:val="000000" w:themeColor="text1"/>
          <w:sz w:val="24"/>
          <w:szCs w:val="24"/>
        </w:rPr>
        <w:t>Bohlmeijer</w:t>
      </w:r>
      <w:proofErr w:type="spellEnd"/>
      <w:r w:rsidRPr="00853A9B">
        <w:rPr>
          <w:rFonts w:ascii="Times New Roman" w:eastAsia="Times New Roman" w:hAnsi="Times New Roman" w:cs="Times New Roman"/>
          <w:color w:val="000000" w:themeColor="text1"/>
          <w:sz w:val="24"/>
          <w:szCs w:val="24"/>
        </w:rPr>
        <w:t xml:space="preserve">, E., ten Klooster, P. M., </w:t>
      </w:r>
      <w:proofErr w:type="spellStart"/>
      <w:r w:rsidRPr="00853A9B">
        <w:rPr>
          <w:rFonts w:ascii="Times New Roman" w:eastAsia="Times New Roman" w:hAnsi="Times New Roman" w:cs="Times New Roman"/>
          <w:color w:val="000000" w:themeColor="text1"/>
          <w:sz w:val="24"/>
          <w:szCs w:val="24"/>
        </w:rPr>
        <w:t>Fledderus</w:t>
      </w:r>
      <w:proofErr w:type="spellEnd"/>
      <w:r w:rsidRPr="00853A9B">
        <w:rPr>
          <w:rFonts w:ascii="Times New Roman" w:eastAsia="Times New Roman" w:hAnsi="Times New Roman" w:cs="Times New Roman"/>
          <w:color w:val="000000" w:themeColor="text1"/>
          <w:sz w:val="24"/>
          <w:szCs w:val="24"/>
        </w:rPr>
        <w:t xml:space="preserve">, M., </w:t>
      </w:r>
      <w:proofErr w:type="spellStart"/>
      <w:r w:rsidRPr="00853A9B">
        <w:rPr>
          <w:rFonts w:ascii="Times New Roman" w:eastAsia="Times New Roman" w:hAnsi="Times New Roman" w:cs="Times New Roman"/>
          <w:color w:val="000000" w:themeColor="text1"/>
          <w:sz w:val="24"/>
          <w:szCs w:val="24"/>
        </w:rPr>
        <w:t>Veehof</w:t>
      </w:r>
      <w:proofErr w:type="spellEnd"/>
      <w:r w:rsidRPr="00853A9B">
        <w:rPr>
          <w:rFonts w:ascii="Times New Roman" w:eastAsia="Times New Roman" w:hAnsi="Times New Roman" w:cs="Times New Roman"/>
          <w:color w:val="000000" w:themeColor="text1"/>
          <w:sz w:val="24"/>
          <w:szCs w:val="24"/>
        </w:rPr>
        <w:t xml:space="preserve">, M., &amp; Baer, R. (2011). Psychometric </w:t>
      </w:r>
      <w:r w:rsidR="00365956" w:rsidRPr="00853A9B">
        <w:rPr>
          <w:rFonts w:ascii="Times New Roman" w:eastAsia="Times New Roman" w:hAnsi="Times New Roman" w:cs="Times New Roman"/>
          <w:color w:val="000000" w:themeColor="text1"/>
          <w:sz w:val="24"/>
          <w:szCs w:val="24"/>
        </w:rPr>
        <w:t>p</w:t>
      </w:r>
      <w:r w:rsidRPr="00853A9B">
        <w:rPr>
          <w:rFonts w:ascii="Times New Roman" w:eastAsia="Times New Roman" w:hAnsi="Times New Roman" w:cs="Times New Roman"/>
          <w:color w:val="000000" w:themeColor="text1"/>
          <w:sz w:val="24"/>
          <w:szCs w:val="24"/>
        </w:rPr>
        <w:t xml:space="preserve">roperties of the five-facet mindfulness questionnaire in depressed adults and development of a short form. </w:t>
      </w:r>
      <w:r w:rsidRPr="00853A9B">
        <w:rPr>
          <w:rFonts w:ascii="Times New Roman" w:eastAsia="Times New Roman" w:hAnsi="Times New Roman" w:cs="Times New Roman"/>
          <w:i/>
          <w:color w:val="000000" w:themeColor="text1"/>
          <w:sz w:val="24"/>
          <w:szCs w:val="24"/>
        </w:rPr>
        <w:t>Assessment</w:t>
      </w:r>
      <w:r w:rsidRPr="00853A9B">
        <w:rPr>
          <w:rFonts w:ascii="Times New Roman" w:eastAsia="Times New Roman" w:hAnsi="Times New Roman" w:cs="Times New Roman"/>
          <w:color w:val="000000" w:themeColor="text1"/>
          <w:sz w:val="24"/>
          <w:szCs w:val="24"/>
        </w:rPr>
        <w:t xml:space="preserve">, </w:t>
      </w:r>
      <w:r w:rsidRPr="00853A9B">
        <w:rPr>
          <w:rFonts w:ascii="Times New Roman" w:eastAsia="Times New Roman" w:hAnsi="Times New Roman" w:cs="Times New Roman"/>
          <w:i/>
          <w:color w:val="000000" w:themeColor="text1"/>
          <w:sz w:val="24"/>
          <w:szCs w:val="24"/>
        </w:rPr>
        <w:t>18</w:t>
      </w:r>
      <w:r w:rsidRPr="00853A9B">
        <w:rPr>
          <w:rFonts w:ascii="Times New Roman" w:eastAsia="Times New Roman" w:hAnsi="Times New Roman" w:cs="Times New Roman"/>
          <w:color w:val="000000" w:themeColor="text1"/>
          <w:sz w:val="24"/>
          <w:szCs w:val="24"/>
        </w:rPr>
        <w:t xml:space="preserve">(3), 308–320. </w:t>
      </w:r>
      <w:hyperlink r:id="rId11">
        <w:r w:rsidRPr="00853A9B">
          <w:rPr>
            <w:rFonts w:ascii="Times New Roman" w:eastAsia="Times New Roman" w:hAnsi="Times New Roman" w:cs="Times New Roman"/>
            <w:color w:val="000000" w:themeColor="text1"/>
            <w:sz w:val="24"/>
            <w:szCs w:val="24"/>
            <w:u w:val="single"/>
          </w:rPr>
          <w:t>https://doi.org/10.1177/107319111140823</w:t>
        </w:r>
      </w:hyperlink>
    </w:p>
    <w:p w14:paraId="2BF17FF9" w14:textId="3328D5DD" w:rsidR="00B43D19" w:rsidRPr="00853A9B" w:rsidRDefault="002F6738" w:rsidP="00C50E63">
      <w:pPr>
        <w:spacing w:line="480" w:lineRule="auto"/>
        <w:ind w:left="720" w:hanging="720"/>
        <w:rPr>
          <w:rFonts w:ascii="Times New Roman" w:eastAsia="Times New Roman" w:hAnsi="Times New Roman" w:cs="Times New Roman"/>
          <w:i/>
          <w:color w:val="000000" w:themeColor="text1"/>
          <w:sz w:val="24"/>
          <w:szCs w:val="24"/>
        </w:rPr>
      </w:pPr>
      <w:r w:rsidRPr="00853A9B">
        <w:rPr>
          <w:rFonts w:ascii="Times New Roman" w:eastAsia="Times New Roman" w:hAnsi="Times New Roman" w:cs="Times New Roman"/>
          <w:color w:val="000000" w:themeColor="text1"/>
          <w:sz w:val="24"/>
          <w:szCs w:val="24"/>
        </w:rPr>
        <w:t xml:space="preserve"> </w:t>
      </w:r>
      <w:r w:rsidRPr="00853A9B">
        <w:rPr>
          <w:rFonts w:ascii="Times New Roman" w:eastAsia="Times New Roman" w:hAnsi="Times New Roman" w:cs="Times New Roman"/>
          <w:color w:val="000000" w:themeColor="text1"/>
          <w:sz w:val="24"/>
          <w:szCs w:val="24"/>
          <w:highlight w:val="white"/>
        </w:rPr>
        <w:t xml:space="preserve">Development and </w:t>
      </w:r>
      <w:r w:rsidR="00481127" w:rsidRPr="00853A9B">
        <w:rPr>
          <w:rFonts w:ascii="Times New Roman" w:eastAsia="Times New Roman" w:hAnsi="Times New Roman" w:cs="Times New Roman"/>
          <w:color w:val="000000" w:themeColor="text1"/>
          <w:sz w:val="24"/>
          <w:szCs w:val="24"/>
          <w:highlight w:val="white"/>
        </w:rPr>
        <w:t>V</w:t>
      </w:r>
      <w:r w:rsidRPr="00853A9B">
        <w:rPr>
          <w:rFonts w:ascii="Times New Roman" w:eastAsia="Times New Roman" w:hAnsi="Times New Roman" w:cs="Times New Roman"/>
          <w:color w:val="000000" w:themeColor="text1"/>
          <w:sz w:val="24"/>
          <w:szCs w:val="24"/>
          <w:highlight w:val="white"/>
        </w:rPr>
        <w:t xml:space="preserve">alidation of the Emotion Beliefs Questionnaire. </w:t>
      </w:r>
      <w:r w:rsidRPr="00853A9B">
        <w:rPr>
          <w:rFonts w:ascii="Times New Roman" w:eastAsia="Times New Roman" w:hAnsi="Times New Roman" w:cs="Times New Roman"/>
          <w:i/>
          <w:color w:val="000000" w:themeColor="text1"/>
          <w:sz w:val="24"/>
          <w:szCs w:val="24"/>
          <w:highlight w:val="white"/>
        </w:rPr>
        <w:t>PLOS ONE, 15</w:t>
      </w:r>
      <w:r w:rsidRPr="00853A9B">
        <w:rPr>
          <w:rFonts w:ascii="Times New Roman" w:eastAsia="Times New Roman" w:hAnsi="Times New Roman" w:cs="Times New Roman"/>
          <w:color w:val="000000" w:themeColor="text1"/>
          <w:sz w:val="24"/>
          <w:szCs w:val="24"/>
          <w:highlight w:val="white"/>
        </w:rPr>
        <w:t>(4): e0231395.</w:t>
      </w:r>
      <w:hyperlink r:id="rId12">
        <w:r w:rsidRPr="00853A9B">
          <w:rPr>
            <w:rFonts w:ascii="Times New Roman" w:eastAsia="Times New Roman" w:hAnsi="Times New Roman" w:cs="Times New Roman"/>
            <w:color w:val="000000" w:themeColor="text1"/>
            <w:sz w:val="24"/>
            <w:szCs w:val="24"/>
            <w:highlight w:val="white"/>
          </w:rPr>
          <w:t xml:space="preserve"> </w:t>
        </w:r>
      </w:hyperlink>
      <w:hyperlink r:id="rId13">
        <w:r w:rsidRPr="00853A9B">
          <w:rPr>
            <w:rFonts w:ascii="Times New Roman" w:eastAsia="Times New Roman" w:hAnsi="Times New Roman" w:cs="Times New Roman"/>
            <w:color w:val="000000" w:themeColor="text1"/>
            <w:sz w:val="24"/>
            <w:szCs w:val="24"/>
            <w:highlight w:val="white"/>
            <w:u w:val="single"/>
          </w:rPr>
          <w:t>https://doi.org/10.1371/journal.pone.0231395</w:t>
        </w:r>
      </w:hyperlink>
    </w:p>
    <w:p w14:paraId="2BF17FFA" w14:textId="77777777" w:rsidR="00B43D19" w:rsidRPr="00853A9B" w:rsidRDefault="002F6738" w:rsidP="00C50E63">
      <w:pPr>
        <w:spacing w:line="480" w:lineRule="auto"/>
        <w:ind w:left="720" w:hanging="720"/>
        <w:rPr>
          <w:rFonts w:ascii="Times New Roman" w:eastAsia="Times New Roman" w:hAnsi="Times New Roman" w:cs="Times New Roman"/>
          <w:color w:val="000000" w:themeColor="text1"/>
          <w:sz w:val="24"/>
          <w:szCs w:val="24"/>
          <w:highlight w:val="white"/>
        </w:rPr>
      </w:pPr>
      <w:proofErr w:type="spellStart"/>
      <w:r w:rsidRPr="00853A9B">
        <w:rPr>
          <w:rFonts w:ascii="Times New Roman" w:eastAsia="Times New Roman" w:hAnsi="Times New Roman" w:cs="Times New Roman"/>
          <w:color w:val="000000" w:themeColor="text1"/>
          <w:sz w:val="24"/>
          <w:szCs w:val="24"/>
        </w:rPr>
        <w:t>Dörfel</w:t>
      </w:r>
      <w:proofErr w:type="spellEnd"/>
      <w:r w:rsidRPr="00853A9B">
        <w:rPr>
          <w:rFonts w:ascii="Times New Roman" w:eastAsia="Times New Roman" w:hAnsi="Times New Roman" w:cs="Times New Roman"/>
          <w:color w:val="000000" w:themeColor="text1"/>
          <w:sz w:val="24"/>
          <w:szCs w:val="24"/>
        </w:rPr>
        <w:t>, D., Scheffel, C., Schweikert, T. &amp; Gärtner, A. (in preparation). A new self-report instrument for measuring emotion regulation flexibility.</w:t>
      </w:r>
    </w:p>
    <w:p w14:paraId="2BF17FFB" w14:textId="68302DE3" w:rsidR="00B43D19" w:rsidRPr="00853A9B" w:rsidRDefault="002F6738" w:rsidP="008479FB">
      <w:pPr>
        <w:spacing w:line="480" w:lineRule="auto"/>
        <w:ind w:left="720" w:hanging="720"/>
        <w:rPr>
          <w:rFonts w:ascii="Times New Roman" w:eastAsia="Times New Roman" w:hAnsi="Times New Roman" w:cs="Times New Roman"/>
          <w:color w:val="000000" w:themeColor="text1"/>
          <w:sz w:val="24"/>
          <w:szCs w:val="24"/>
          <w:highlight w:val="white"/>
          <w:u w:val="single"/>
        </w:rPr>
      </w:pPr>
      <w:r w:rsidRPr="00853A9B">
        <w:rPr>
          <w:rFonts w:ascii="Times New Roman" w:eastAsia="Times New Roman" w:hAnsi="Times New Roman" w:cs="Times New Roman"/>
          <w:color w:val="000000" w:themeColor="text1"/>
          <w:sz w:val="24"/>
          <w:szCs w:val="24"/>
          <w:highlight w:val="white"/>
        </w:rPr>
        <w:t xml:space="preserve">Donahue, E. G., Forest, J., Vallerand, R. J., Lemyre, P. N., Crevier-Braud, L., &amp; Bergeron, E. (2012). Passion for work and emotional exhaustion: </w:t>
      </w:r>
      <w:r w:rsidR="00481127" w:rsidRPr="00853A9B">
        <w:rPr>
          <w:rFonts w:ascii="Times New Roman" w:eastAsia="Times New Roman" w:hAnsi="Times New Roman" w:cs="Times New Roman"/>
          <w:color w:val="000000" w:themeColor="text1"/>
          <w:sz w:val="24"/>
          <w:szCs w:val="24"/>
          <w:highlight w:val="white"/>
        </w:rPr>
        <w:t>T</w:t>
      </w:r>
      <w:r w:rsidRPr="00853A9B">
        <w:rPr>
          <w:rFonts w:ascii="Times New Roman" w:eastAsia="Times New Roman" w:hAnsi="Times New Roman" w:cs="Times New Roman"/>
          <w:color w:val="000000" w:themeColor="text1"/>
          <w:sz w:val="24"/>
          <w:szCs w:val="24"/>
          <w:highlight w:val="white"/>
        </w:rPr>
        <w:t xml:space="preserve">he mediating role of rumination </w:t>
      </w:r>
      <w:r w:rsidRPr="00853A9B">
        <w:rPr>
          <w:rFonts w:ascii="Times New Roman" w:eastAsia="Times New Roman" w:hAnsi="Times New Roman" w:cs="Times New Roman"/>
          <w:color w:val="000000" w:themeColor="text1"/>
          <w:sz w:val="24"/>
          <w:szCs w:val="24"/>
          <w:highlight w:val="white"/>
        </w:rPr>
        <w:lastRenderedPageBreak/>
        <w:t xml:space="preserve">and recovery. </w:t>
      </w:r>
      <w:r w:rsidRPr="00853A9B">
        <w:rPr>
          <w:rFonts w:ascii="Times New Roman" w:eastAsia="Times New Roman" w:hAnsi="Times New Roman" w:cs="Times New Roman"/>
          <w:i/>
          <w:color w:val="000000" w:themeColor="text1"/>
          <w:sz w:val="24"/>
          <w:szCs w:val="24"/>
          <w:highlight w:val="white"/>
        </w:rPr>
        <w:t xml:space="preserve">Applied </w:t>
      </w:r>
      <w:r w:rsidR="00481127" w:rsidRPr="00853A9B">
        <w:rPr>
          <w:rFonts w:ascii="Times New Roman" w:eastAsia="Times New Roman" w:hAnsi="Times New Roman" w:cs="Times New Roman"/>
          <w:i/>
          <w:color w:val="000000" w:themeColor="text1"/>
          <w:sz w:val="24"/>
          <w:szCs w:val="24"/>
          <w:highlight w:val="white"/>
        </w:rPr>
        <w:t>P</w:t>
      </w:r>
      <w:r w:rsidRPr="00853A9B">
        <w:rPr>
          <w:rFonts w:ascii="Times New Roman" w:eastAsia="Times New Roman" w:hAnsi="Times New Roman" w:cs="Times New Roman"/>
          <w:i/>
          <w:color w:val="000000" w:themeColor="text1"/>
          <w:sz w:val="24"/>
          <w:szCs w:val="24"/>
          <w:highlight w:val="white"/>
        </w:rPr>
        <w:t xml:space="preserve">sychology. Health and </w:t>
      </w:r>
      <w:r w:rsidR="00481127" w:rsidRPr="00853A9B">
        <w:rPr>
          <w:rFonts w:ascii="Times New Roman" w:eastAsia="Times New Roman" w:hAnsi="Times New Roman" w:cs="Times New Roman"/>
          <w:i/>
          <w:color w:val="000000" w:themeColor="text1"/>
          <w:sz w:val="24"/>
          <w:szCs w:val="24"/>
          <w:highlight w:val="white"/>
        </w:rPr>
        <w:t>W</w:t>
      </w:r>
      <w:r w:rsidRPr="00853A9B">
        <w:rPr>
          <w:rFonts w:ascii="Times New Roman" w:eastAsia="Times New Roman" w:hAnsi="Times New Roman" w:cs="Times New Roman"/>
          <w:i/>
          <w:color w:val="000000" w:themeColor="text1"/>
          <w:sz w:val="24"/>
          <w:szCs w:val="24"/>
          <w:highlight w:val="white"/>
        </w:rPr>
        <w:t>ell-</w:t>
      </w:r>
      <w:r w:rsidR="00481127" w:rsidRPr="00853A9B">
        <w:rPr>
          <w:rFonts w:ascii="Times New Roman" w:eastAsia="Times New Roman" w:hAnsi="Times New Roman" w:cs="Times New Roman"/>
          <w:i/>
          <w:color w:val="000000" w:themeColor="text1"/>
          <w:sz w:val="24"/>
          <w:szCs w:val="24"/>
          <w:highlight w:val="white"/>
        </w:rPr>
        <w:t>B</w:t>
      </w:r>
      <w:r w:rsidRPr="00853A9B">
        <w:rPr>
          <w:rFonts w:ascii="Times New Roman" w:eastAsia="Times New Roman" w:hAnsi="Times New Roman" w:cs="Times New Roman"/>
          <w:i/>
          <w:color w:val="000000" w:themeColor="text1"/>
          <w:sz w:val="24"/>
          <w:szCs w:val="24"/>
          <w:highlight w:val="white"/>
        </w:rPr>
        <w:t>eing</w:t>
      </w:r>
      <w:r w:rsidRPr="00853A9B">
        <w:rPr>
          <w:rFonts w:ascii="Times New Roman" w:eastAsia="Times New Roman" w:hAnsi="Times New Roman" w:cs="Times New Roman"/>
          <w:color w:val="000000" w:themeColor="text1"/>
          <w:sz w:val="24"/>
          <w:szCs w:val="24"/>
          <w:highlight w:val="white"/>
        </w:rPr>
        <w:t xml:space="preserve">, </w:t>
      </w:r>
      <w:r w:rsidRPr="00853A9B">
        <w:rPr>
          <w:rFonts w:ascii="Times New Roman" w:eastAsia="Times New Roman" w:hAnsi="Times New Roman" w:cs="Times New Roman"/>
          <w:i/>
          <w:color w:val="000000" w:themeColor="text1"/>
          <w:sz w:val="24"/>
          <w:szCs w:val="24"/>
          <w:highlight w:val="white"/>
        </w:rPr>
        <w:t>4</w:t>
      </w:r>
      <w:r w:rsidRPr="00853A9B">
        <w:rPr>
          <w:rFonts w:ascii="Times New Roman" w:eastAsia="Times New Roman" w:hAnsi="Times New Roman" w:cs="Times New Roman"/>
          <w:color w:val="000000" w:themeColor="text1"/>
          <w:sz w:val="24"/>
          <w:szCs w:val="24"/>
          <w:highlight w:val="white"/>
        </w:rPr>
        <w:t>(3), 341–368.</w:t>
      </w:r>
      <w:r w:rsidRPr="00853A9B">
        <w:rPr>
          <w:rFonts w:ascii="Times New Roman" w:eastAsia="Times New Roman" w:hAnsi="Times New Roman" w:cs="Times New Roman"/>
          <w:color w:val="000000" w:themeColor="text1"/>
          <w:sz w:val="24"/>
          <w:szCs w:val="24"/>
          <w:highlight w:val="white"/>
          <w:u w:val="single"/>
        </w:rPr>
        <w:t xml:space="preserve"> </w:t>
      </w:r>
      <w:hyperlink r:id="rId14">
        <w:r w:rsidRPr="00853A9B">
          <w:rPr>
            <w:rFonts w:ascii="Times New Roman" w:eastAsia="Times New Roman" w:hAnsi="Times New Roman" w:cs="Times New Roman"/>
            <w:color w:val="000000" w:themeColor="text1"/>
            <w:sz w:val="24"/>
            <w:szCs w:val="24"/>
            <w:highlight w:val="white"/>
            <w:u w:val="single"/>
          </w:rPr>
          <w:t>https://doi.org/10.1111/j.1758-0854.2012.01078.x</w:t>
        </w:r>
      </w:hyperlink>
    </w:p>
    <w:p w14:paraId="2BF17FFC" w14:textId="77777777" w:rsidR="00B43D19" w:rsidRPr="00853A9B" w:rsidRDefault="002F6738" w:rsidP="00C50E63">
      <w:pPr>
        <w:spacing w:line="480" w:lineRule="auto"/>
        <w:ind w:left="720" w:hanging="720"/>
        <w:rPr>
          <w:rFonts w:ascii="Times New Roman" w:eastAsia="Times New Roman" w:hAnsi="Times New Roman" w:cs="Times New Roman"/>
          <w:color w:val="000000" w:themeColor="text1"/>
          <w:sz w:val="24"/>
          <w:szCs w:val="24"/>
          <w:highlight w:val="white"/>
          <w:u w:val="single"/>
        </w:rPr>
      </w:pPr>
      <w:r w:rsidRPr="00853A9B">
        <w:rPr>
          <w:rFonts w:ascii="Times New Roman" w:eastAsia="Times New Roman" w:hAnsi="Times New Roman" w:cs="Times New Roman"/>
          <w:color w:val="000000" w:themeColor="text1"/>
          <w:sz w:val="24"/>
          <w:szCs w:val="24"/>
          <w:highlight w:val="white"/>
        </w:rPr>
        <w:t xml:space="preserve">Demerouti, E., Mostert, K., &amp; Bakker, A. B. (2010). Burnout and work engagement: A thorough investigation of the </w:t>
      </w:r>
      <w:proofErr w:type="gramStart"/>
      <w:r w:rsidRPr="00853A9B">
        <w:rPr>
          <w:rFonts w:ascii="Times New Roman" w:eastAsia="Times New Roman" w:hAnsi="Times New Roman" w:cs="Times New Roman"/>
          <w:color w:val="000000" w:themeColor="text1"/>
          <w:sz w:val="24"/>
          <w:szCs w:val="24"/>
          <w:highlight w:val="white"/>
        </w:rPr>
        <w:t>independency</w:t>
      </w:r>
      <w:proofErr w:type="gramEnd"/>
      <w:r w:rsidRPr="00853A9B">
        <w:rPr>
          <w:rFonts w:ascii="Times New Roman" w:eastAsia="Times New Roman" w:hAnsi="Times New Roman" w:cs="Times New Roman"/>
          <w:color w:val="000000" w:themeColor="text1"/>
          <w:sz w:val="24"/>
          <w:szCs w:val="24"/>
          <w:highlight w:val="white"/>
        </w:rPr>
        <w:t xml:space="preserve"> of both constructs. </w:t>
      </w:r>
      <w:r w:rsidRPr="00853A9B">
        <w:rPr>
          <w:rFonts w:ascii="Times New Roman" w:eastAsia="Times New Roman" w:hAnsi="Times New Roman" w:cs="Times New Roman"/>
          <w:i/>
          <w:color w:val="000000" w:themeColor="text1"/>
          <w:sz w:val="24"/>
          <w:szCs w:val="24"/>
          <w:highlight w:val="white"/>
        </w:rPr>
        <w:t>Journal of Occupational Health Psychology, 15</w:t>
      </w:r>
      <w:r w:rsidRPr="00853A9B">
        <w:rPr>
          <w:rFonts w:ascii="Times New Roman" w:eastAsia="Times New Roman" w:hAnsi="Times New Roman" w:cs="Times New Roman"/>
          <w:color w:val="000000" w:themeColor="text1"/>
          <w:sz w:val="24"/>
          <w:szCs w:val="24"/>
          <w:highlight w:val="white"/>
        </w:rPr>
        <w:t>(3), 209–222.</w:t>
      </w:r>
      <w:hyperlink r:id="rId15">
        <w:r w:rsidRPr="00853A9B">
          <w:rPr>
            <w:rFonts w:ascii="Times New Roman" w:eastAsia="Times New Roman" w:hAnsi="Times New Roman" w:cs="Times New Roman"/>
            <w:color w:val="000000" w:themeColor="text1"/>
            <w:sz w:val="24"/>
            <w:szCs w:val="24"/>
            <w:highlight w:val="white"/>
          </w:rPr>
          <w:t xml:space="preserve"> </w:t>
        </w:r>
      </w:hyperlink>
      <w:hyperlink r:id="rId16">
        <w:r w:rsidRPr="00853A9B">
          <w:rPr>
            <w:rFonts w:ascii="Times New Roman" w:eastAsia="Times New Roman" w:hAnsi="Times New Roman" w:cs="Times New Roman"/>
            <w:color w:val="000000" w:themeColor="text1"/>
            <w:sz w:val="24"/>
            <w:szCs w:val="24"/>
            <w:highlight w:val="white"/>
            <w:u w:val="single"/>
          </w:rPr>
          <w:t>https://doi.org/10.1037/a0019408</w:t>
        </w:r>
      </w:hyperlink>
    </w:p>
    <w:p w14:paraId="2BF17FFD" w14:textId="1B5D4B50" w:rsidR="00B43D19" w:rsidRPr="00853A9B" w:rsidRDefault="002F6738" w:rsidP="00C50E63">
      <w:pPr>
        <w:spacing w:line="480" w:lineRule="auto"/>
        <w:ind w:left="720" w:hanging="720"/>
        <w:rPr>
          <w:rFonts w:ascii="Times New Roman" w:eastAsia="Times New Roman" w:hAnsi="Times New Roman" w:cs="Times New Roman"/>
          <w:color w:val="000000" w:themeColor="text1"/>
          <w:sz w:val="24"/>
          <w:szCs w:val="24"/>
          <w:highlight w:val="white"/>
          <w:u w:val="single"/>
        </w:rPr>
      </w:pPr>
      <w:r w:rsidRPr="00853A9B">
        <w:rPr>
          <w:rFonts w:ascii="Times New Roman" w:eastAsia="Times New Roman" w:hAnsi="Times New Roman" w:cs="Times New Roman"/>
          <w:color w:val="000000" w:themeColor="text1"/>
          <w:sz w:val="24"/>
          <w:szCs w:val="24"/>
        </w:rPr>
        <w:t xml:space="preserve">Feinstein, A., Audet, B., &amp; </w:t>
      </w:r>
      <w:proofErr w:type="spellStart"/>
      <w:r w:rsidRPr="00853A9B">
        <w:rPr>
          <w:rFonts w:ascii="Times New Roman" w:eastAsia="Times New Roman" w:hAnsi="Times New Roman" w:cs="Times New Roman"/>
          <w:color w:val="000000" w:themeColor="text1"/>
          <w:sz w:val="24"/>
          <w:szCs w:val="24"/>
        </w:rPr>
        <w:t>Waknine</w:t>
      </w:r>
      <w:proofErr w:type="spellEnd"/>
      <w:r w:rsidRPr="00853A9B">
        <w:rPr>
          <w:rFonts w:ascii="Times New Roman" w:eastAsia="Times New Roman" w:hAnsi="Times New Roman" w:cs="Times New Roman"/>
          <w:color w:val="000000" w:themeColor="text1"/>
          <w:sz w:val="24"/>
          <w:szCs w:val="24"/>
        </w:rPr>
        <w:t xml:space="preserve">, E. (2014). Witnessing images of extreme violence: </w:t>
      </w:r>
      <w:r w:rsidR="00FE483F" w:rsidRPr="00853A9B">
        <w:rPr>
          <w:rFonts w:ascii="Times New Roman" w:eastAsia="Times New Roman" w:hAnsi="Times New Roman" w:cs="Times New Roman"/>
          <w:color w:val="000000" w:themeColor="text1"/>
          <w:sz w:val="24"/>
          <w:szCs w:val="24"/>
        </w:rPr>
        <w:t>A</w:t>
      </w:r>
      <w:r w:rsidRPr="00853A9B">
        <w:rPr>
          <w:rFonts w:ascii="Times New Roman" w:eastAsia="Times New Roman" w:hAnsi="Times New Roman" w:cs="Times New Roman"/>
          <w:color w:val="000000" w:themeColor="text1"/>
          <w:sz w:val="24"/>
          <w:szCs w:val="24"/>
        </w:rPr>
        <w:t xml:space="preserve"> psychological study of journalists in the newsroom. </w:t>
      </w:r>
      <w:r w:rsidRPr="00853A9B">
        <w:rPr>
          <w:rFonts w:ascii="Times New Roman" w:eastAsia="Times New Roman" w:hAnsi="Times New Roman" w:cs="Times New Roman"/>
          <w:i/>
          <w:color w:val="000000" w:themeColor="text1"/>
          <w:sz w:val="24"/>
          <w:szCs w:val="24"/>
        </w:rPr>
        <w:t>JRSM Open, 5(8)</w:t>
      </w:r>
      <w:r w:rsidRPr="00853A9B">
        <w:rPr>
          <w:rFonts w:ascii="Times New Roman" w:eastAsia="Times New Roman" w:hAnsi="Times New Roman" w:cs="Times New Roman"/>
          <w:color w:val="000000" w:themeColor="text1"/>
          <w:sz w:val="24"/>
          <w:szCs w:val="24"/>
        </w:rPr>
        <w:t>,1-7.</w:t>
      </w:r>
      <w:hyperlink r:id="rId17">
        <w:r w:rsidRPr="00853A9B">
          <w:rPr>
            <w:rFonts w:ascii="Times New Roman" w:eastAsia="Times New Roman" w:hAnsi="Times New Roman" w:cs="Times New Roman"/>
            <w:color w:val="000000" w:themeColor="text1"/>
            <w:sz w:val="24"/>
            <w:szCs w:val="24"/>
          </w:rPr>
          <w:t xml:space="preserve"> </w:t>
        </w:r>
      </w:hyperlink>
      <w:hyperlink r:id="rId18">
        <w:r w:rsidRPr="00853A9B">
          <w:rPr>
            <w:rFonts w:ascii="Times New Roman" w:eastAsia="Times New Roman" w:hAnsi="Times New Roman" w:cs="Times New Roman"/>
            <w:color w:val="000000" w:themeColor="text1"/>
            <w:sz w:val="24"/>
            <w:szCs w:val="24"/>
            <w:u w:val="single"/>
          </w:rPr>
          <w:t>https://doi.org/10.1177/2054270414533323</w:t>
        </w:r>
      </w:hyperlink>
    </w:p>
    <w:p w14:paraId="2BF17FFE" w14:textId="65F6DFDE" w:rsidR="00B43D19" w:rsidRPr="00853A9B" w:rsidRDefault="002F6738" w:rsidP="00C50E63">
      <w:pPr>
        <w:spacing w:line="480" w:lineRule="auto"/>
        <w:ind w:left="720" w:hanging="720"/>
        <w:rPr>
          <w:rFonts w:ascii="Times New Roman" w:eastAsia="Times New Roman" w:hAnsi="Times New Roman" w:cs="Times New Roman"/>
          <w:color w:val="000000" w:themeColor="text1"/>
          <w:sz w:val="24"/>
          <w:szCs w:val="24"/>
          <w:u w:val="single"/>
        </w:rPr>
      </w:pPr>
      <w:r w:rsidRPr="00853A9B">
        <w:rPr>
          <w:rFonts w:ascii="Times New Roman" w:eastAsia="Times New Roman" w:hAnsi="Times New Roman" w:cs="Times New Roman"/>
          <w:color w:val="000000" w:themeColor="text1"/>
          <w:sz w:val="24"/>
          <w:szCs w:val="24"/>
        </w:rPr>
        <w:t xml:space="preserve">Ford, B. Q., &amp; Gross, J. J. (2019). Why </w:t>
      </w:r>
      <w:r w:rsidR="007B260B" w:rsidRPr="00853A9B">
        <w:rPr>
          <w:rFonts w:ascii="Times New Roman" w:eastAsia="Times New Roman" w:hAnsi="Times New Roman" w:cs="Times New Roman"/>
          <w:color w:val="000000" w:themeColor="text1"/>
          <w:sz w:val="24"/>
          <w:szCs w:val="24"/>
        </w:rPr>
        <w:t>b</w:t>
      </w:r>
      <w:r w:rsidRPr="00853A9B">
        <w:rPr>
          <w:rFonts w:ascii="Times New Roman" w:eastAsia="Times New Roman" w:hAnsi="Times New Roman" w:cs="Times New Roman"/>
          <w:color w:val="000000" w:themeColor="text1"/>
          <w:sz w:val="24"/>
          <w:szCs w:val="24"/>
        </w:rPr>
        <w:t>eliefs</w:t>
      </w:r>
      <w:r w:rsidR="007B260B" w:rsidRPr="00853A9B">
        <w:rPr>
          <w:rFonts w:ascii="Times New Roman" w:eastAsia="Times New Roman" w:hAnsi="Times New Roman" w:cs="Times New Roman"/>
          <w:color w:val="000000" w:themeColor="text1"/>
          <w:sz w:val="24"/>
          <w:szCs w:val="24"/>
        </w:rPr>
        <w:t xml:space="preserve"> a</w:t>
      </w:r>
      <w:r w:rsidRPr="00853A9B">
        <w:rPr>
          <w:rFonts w:ascii="Times New Roman" w:eastAsia="Times New Roman" w:hAnsi="Times New Roman" w:cs="Times New Roman"/>
          <w:color w:val="000000" w:themeColor="text1"/>
          <w:sz w:val="24"/>
          <w:szCs w:val="24"/>
        </w:rPr>
        <w:t xml:space="preserve">bout </w:t>
      </w:r>
      <w:r w:rsidR="007B260B" w:rsidRPr="00853A9B">
        <w:rPr>
          <w:rFonts w:ascii="Times New Roman" w:eastAsia="Times New Roman" w:hAnsi="Times New Roman" w:cs="Times New Roman"/>
          <w:color w:val="000000" w:themeColor="text1"/>
          <w:sz w:val="24"/>
          <w:szCs w:val="24"/>
        </w:rPr>
        <w:t>e</w:t>
      </w:r>
      <w:r w:rsidRPr="00853A9B">
        <w:rPr>
          <w:rFonts w:ascii="Times New Roman" w:eastAsia="Times New Roman" w:hAnsi="Times New Roman" w:cs="Times New Roman"/>
          <w:color w:val="000000" w:themeColor="text1"/>
          <w:sz w:val="24"/>
          <w:szCs w:val="24"/>
        </w:rPr>
        <w:t xml:space="preserve">motion </w:t>
      </w:r>
      <w:r w:rsidR="007B260B" w:rsidRPr="00853A9B">
        <w:rPr>
          <w:rFonts w:ascii="Times New Roman" w:eastAsia="Times New Roman" w:hAnsi="Times New Roman" w:cs="Times New Roman"/>
          <w:color w:val="000000" w:themeColor="text1"/>
          <w:sz w:val="24"/>
          <w:szCs w:val="24"/>
        </w:rPr>
        <w:t>m</w:t>
      </w:r>
      <w:r w:rsidRPr="00853A9B">
        <w:rPr>
          <w:rFonts w:ascii="Times New Roman" w:eastAsia="Times New Roman" w:hAnsi="Times New Roman" w:cs="Times New Roman"/>
          <w:color w:val="000000" w:themeColor="text1"/>
          <w:sz w:val="24"/>
          <w:szCs w:val="24"/>
        </w:rPr>
        <w:t xml:space="preserve">atter: An </w:t>
      </w:r>
      <w:r w:rsidR="007B260B" w:rsidRPr="00853A9B">
        <w:rPr>
          <w:rFonts w:ascii="Times New Roman" w:eastAsia="Times New Roman" w:hAnsi="Times New Roman" w:cs="Times New Roman"/>
          <w:color w:val="000000" w:themeColor="text1"/>
          <w:sz w:val="24"/>
          <w:szCs w:val="24"/>
        </w:rPr>
        <w:t>e</w:t>
      </w:r>
      <w:r w:rsidRPr="00853A9B">
        <w:rPr>
          <w:rFonts w:ascii="Times New Roman" w:eastAsia="Times New Roman" w:hAnsi="Times New Roman" w:cs="Times New Roman"/>
          <w:color w:val="000000" w:themeColor="text1"/>
          <w:sz w:val="24"/>
          <w:szCs w:val="24"/>
        </w:rPr>
        <w:t>motion-</w:t>
      </w:r>
      <w:r w:rsidR="007B260B" w:rsidRPr="00853A9B">
        <w:rPr>
          <w:rFonts w:ascii="Times New Roman" w:eastAsia="Times New Roman" w:hAnsi="Times New Roman" w:cs="Times New Roman"/>
          <w:color w:val="000000" w:themeColor="text1"/>
          <w:sz w:val="24"/>
          <w:szCs w:val="24"/>
        </w:rPr>
        <w:t>r</w:t>
      </w:r>
      <w:r w:rsidRPr="00853A9B">
        <w:rPr>
          <w:rFonts w:ascii="Times New Roman" w:eastAsia="Times New Roman" w:hAnsi="Times New Roman" w:cs="Times New Roman"/>
          <w:color w:val="000000" w:themeColor="text1"/>
          <w:sz w:val="24"/>
          <w:szCs w:val="24"/>
        </w:rPr>
        <w:t xml:space="preserve">egulation </w:t>
      </w:r>
      <w:r w:rsidR="007B260B" w:rsidRPr="00853A9B">
        <w:rPr>
          <w:rFonts w:ascii="Times New Roman" w:eastAsia="Times New Roman" w:hAnsi="Times New Roman" w:cs="Times New Roman"/>
          <w:color w:val="000000" w:themeColor="text1"/>
          <w:sz w:val="24"/>
          <w:szCs w:val="24"/>
        </w:rPr>
        <w:t>p</w:t>
      </w:r>
      <w:r w:rsidRPr="00853A9B">
        <w:rPr>
          <w:rFonts w:ascii="Times New Roman" w:eastAsia="Times New Roman" w:hAnsi="Times New Roman" w:cs="Times New Roman"/>
          <w:color w:val="000000" w:themeColor="text1"/>
          <w:sz w:val="24"/>
          <w:szCs w:val="24"/>
        </w:rPr>
        <w:t xml:space="preserve">erspective. </w:t>
      </w:r>
      <w:r w:rsidRPr="00853A9B">
        <w:rPr>
          <w:rFonts w:ascii="Times New Roman" w:eastAsia="Times New Roman" w:hAnsi="Times New Roman" w:cs="Times New Roman"/>
          <w:i/>
          <w:color w:val="000000" w:themeColor="text1"/>
          <w:sz w:val="24"/>
          <w:szCs w:val="24"/>
        </w:rPr>
        <w:t>Current Directions in Psychological Science</w:t>
      </w:r>
      <w:r w:rsidRPr="00853A9B">
        <w:rPr>
          <w:rFonts w:ascii="Times New Roman" w:eastAsia="Times New Roman" w:hAnsi="Times New Roman" w:cs="Times New Roman"/>
          <w:color w:val="000000" w:themeColor="text1"/>
          <w:sz w:val="24"/>
          <w:szCs w:val="24"/>
        </w:rPr>
        <w:t xml:space="preserve">, </w:t>
      </w:r>
      <w:r w:rsidRPr="00853A9B">
        <w:rPr>
          <w:rFonts w:ascii="Times New Roman" w:eastAsia="Times New Roman" w:hAnsi="Times New Roman" w:cs="Times New Roman"/>
          <w:i/>
          <w:color w:val="000000" w:themeColor="text1"/>
          <w:sz w:val="24"/>
          <w:szCs w:val="24"/>
        </w:rPr>
        <w:t>28</w:t>
      </w:r>
      <w:r w:rsidRPr="00853A9B">
        <w:rPr>
          <w:rFonts w:ascii="Times New Roman" w:eastAsia="Times New Roman" w:hAnsi="Times New Roman" w:cs="Times New Roman"/>
          <w:color w:val="000000" w:themeColor="text1"/>
          <w:sz w:val="24"/>
          <w:szCs w:val="24"/>
        </w:rPr>
        <w:t>(1), 74–81.</w:t>
      </w:r>
      <w:hyperlink r:id="rId19">
        <w:r w:rsidRPr="00853A9B">
          <w:rPr>
            <w:rFonts w:ascii="Times New Roman" w:eastAsia="Times New Roman" w:hAnsi="Times New Roman" w:cs="Times New Roman"/>
            <w:color w:val="000000" w:themeColor="text1"/>
            <w:sz w:val="24"/>
            <w:szCs w:val="24"/>
          </w:rPr>
          <w:t xml:space="preserve"> </w:t>
        </w:r>
      </w:hyperlink>
      <w:hyperlink r:id="rId20">
        <w:r w:rsidRPr="00853A9B">
          <w:rPr>
            <w:rFonts w:ascii="Times New Roman" w:eastAsia="Times New Roman" w:hAnsi="Times New Roman" w:cs="Times New Roman"/>
            <w:color w:val="000000" w:themeColor="text1"/>
            <w:sz w:val="24"/>
            <w:szCs w:val="24"/>
            <w:u w:val="single"/>
          </w:rPr>
          <w:t>https://doi.org/10.1177/0963721418806697</w:t>
        </w:r>
      </w:hyperlink>
    </w:p>
    <w:p w14:paraId="2BF17FFF" w14:textId="77777777" w:rsidR="00B43D19" w:rsidRPr="00853A9B" w:rsidRDefault="002F6738" w:rsidP="00C50E63">
      <w:pPr>
        <w:spacing w:line="480" w:lineRule="auto"/>
        <w:ind w:left="720" w:hanging="720"/>
        <w:rPr>
          <w:rFonts w:ascii="Times New Roman" w:eastAsia="Times New Roman" w:hAnsi="Times New Roman" w:cs="Times New Roman"/>
          <w:color w:val="000000" w:themeColor="text1"/>
          <w:sz w:val="24"/>
          <w:szCs w:val="24"/>
          <w:u w:val="single"/>
        </w:rPr>
      </w:pPr>
      <w:proofErr w:type="spellStart"/>
      <w:r w:rsidRPr="00853A9B">
        <w:rPr>
          <w:rFonts w:ascii="Times New Roman" w:eastAsia="Times New Roman" w:hAnsi="Times New Roman" w:cs="Times New Roman"/>
          <w:color w:val="000000" w:themeColor="text1"/>
          <w:sz w:val="24"/>
          <w:szCs w:val="24"/>
        </w:rPr>
        <w:t>Garnefski</w:t>
      </w:r>
      <w:proofErr w:type="spellEnd"/>
      <w:r w:rsidRPr="00853A9B">
        <w:rPr>
          <w:rFonts w:ascii="Times New Roman" w:eastAsia="Times New Roman" w:hAnsi="Times New Roman" w:cs="Times New Roman"/>
          <w:color w:val="000000" w:themeColor="text1"/>
          <w:sz w:val="24"/>
          <w:szCs w:val="24"/>
        </w:rPr>
        <w:t xml:space="preserve">, N., </w:t>
      </w:r>
      <w:proofErr w:type="spellStart"/>
      <w:r w:rsidRPr="00853A9B">
        <w:rPr>
          <w:rFonts w:ascii="Times New Roman" w:eastAsia="Times New Roman" w:hAnsi="Times New Roman" w:cs="Times New Roman"/>
          <w:color w:val="000000" w:themeColor="text1"/>
          <w:sz w:val="24"/>
          <w:szCs w:val="24"/>
        </w:rPr>
        <w:t>Kraaij</w:t>
      </w:r>
      <w:proofErr w:type="spellEnd"/>
      <w:r w:rsidRPr="00853A9B">
        <w:rPr>
          <w:rFonts w:ascii="Times New Roman" w:eastAsia="Times New Roman" w:hAnsi="Times New Roman" w:cs="Times New Roman"/>
          <w:color w:val="000000" w:themeColor="text1"/>
          <w:sz w:val="24"/>
          <w:szCs w:val="24"/>
        </w:rPr>
        <w:t xml:space="preserve">, V., &amp; </w:t>
      </w:r>
      <w:proofErr w:type="spellStart"/>
      <w:r w:rsidRPr="00853A9B">
        <w:rPr>
          <w:rFonts w:ascii="Times New Roman" w:eastAsia="Times New Roman" w:hAnsi="Times New Roman" w:cs="Times New Roman"/>
          <w:color w:val="000000" w:themeColor="text1"/>
          <w:sz w:val="24"/>
          <w:szCs w:val="24"/>
        </w:rPr>
        <w:t>Spinhoven</w:t>
      </w:r>
      <w:proofErr w:type="spellEnd"/>
      <w:r w:rsidRPr="00853A9B">
        <w:rPr>
          <w:rFonts w:ascii="Times New Roman" w:eastAsia="Times New Roman" w:hAnsi="Times New Roman" w:cs="Times New Roman"/>
          <w:color w:val="000000" w:themeColor="text1"/>
          <w:sz w:val="24"/>
          <w:szCs w:val="24"/>
        </w:rPr>
        <w:t xml:space="preserve">, P. (2001). </w:t>
      </w:r>
      <w:r w:rsidRPr="00853A9B">
        <w:rPr>
          <w:rFonts w:ascii="Times New Roman" w:eastAsia="Times New Roman" w:hAnsi="Times New Roman" w:cs="Times New Roman"/>
          <w:i/>
          <w:color w:val="000000" w:themeColor="text1"/>
          <w:sz w:val="24"/>
          <w:szCs w:val="24"/>
        </w:rPr>
        <w:t>Cognitive Emotion Regulation Questionnaire (CERQ)</w:t>
      </w:r>
      <w:r w:rsidRPr="00853A9B">
        <w:rPr>
          <w:rFonts w:ascii="Times New Roman" w:eastAsia="Times New Roman" w:hAnsi="Times New Roman" w:cs="Times New Roman"/>
          <w:color w:val="000000" w:themeColor="text1"/>
          <w:sz w:val="24"/>
          <w:szCs w:val="24"/>
        </w:rPr>
        <w:t xml:space="preserve"> [Database record]. APA </w:t>
      </w:r>
      <w:proofErr w:type="spellStart"/>
      <w:r w:rsidRPr="00853A9B">
        <w:rPr>
          <w:rFonts w:ascii="Times New Roman" w:eastAsia="Times New Roman" w:hAnsi="Times New Roman" w:cs="Times New Roman"/>
          <w:color w:val="000000" w:themeColor="text1"/>
          <w:sz w:val="24"/>
          <w:szCs w:val="24"/>
        </w:rPr>
        <w:t>PsycTests</w:t>
      </w:r>
      <w:proofErr w:type="spellEnd"/>
      <w:r w:rsidRPr="00853A9B">
        <w:rPr>
          <w:rFonts w:ascii="Times New Roman" w:eastAsia="Times New Roman" w:hAnsi="Times New Roman" w:cs="Times New Roman"/>
          <w:color w:val="000000" w:themeColor="text1"/>
          <w:sz w:val="24"/>
          <w:szCs w:val="24"/>
        </w:rPr>
        <w:t>.</w:t>
      </w:r>
      <w:hyperlink r:id="rId21">
        <w:r w:rsidRPr="00853A9B">
          <w:rPr>
            <w:rFonts w:ascii="Times New Roman" w:eastAsia="Times New Roman" w:hAnsi="Times New Roman" w:cs="Times New Roman"/>
            <w:color w:val="000000" w:themeColor="text1"/>
            <w:sz w:val="24"/>
            <w:szCs w:val="24"/>
            <w:u w:val="single"/>
          </w:rPr>
          <w:t xml:space="preserve"> https://doi.org/10.1037/t03801-000</w:t>
        </w:r>
      </w:hyperlink>
    </w:p>
    <w:p w14:paraId="2BF18000" w14:textId="0AA5AD1C" w:rsidR="00B43D19" w:rsidRDefault="002F6738" w:rsidP="008479FB">
      <w:pPr>
        <w:spacing w:line="480" w:lineRule="auto"/>
        <w:ind w:left="720" w:hanging="720"/>
        <w:rPr>
          <w:rFonts w:ascii="Times New Roman" w:eastAsia="Times New Roman" w:hAnsi="Times New Roman" w:cs="Times New Roman"/>
          <w:color w:val="000000" w:themeColor="text1"/>
          <w:sz w:val="24"/>
          <w:szCs w:val="24"/>
        </w:rPr>
      </w:pPr>
      <w:r w:rsidRPr="00853A9B">
        <w:rPr>
          <w:rFonts w:ascii="Times New Roman" w:eastAsia="Times New Roman" w:hAnsi="Times New Roman" w:cs="Times New Roman"/>
          <w:color w:val="000000" w:themeColor="text1"/>
          <w:sz w:val="24"/>
          <w:szCs w:val="24"/>
        </w:rPr>
        <w:t xml:space="preserve">Gross, J. J. (2001). Emotion regulation in adulthood: Timing is everything. </w:t>
      </w:r>
      <w:r w:rsidRPr="00853A9B">
        <w:rPr>
          <w:rFonts w:ascii="Times New Roman" w:eastAsia="Times New Roman" w:hAnsi="Times New Roman" w:cs="Times New Roman"/>
          <w:i/>
          <w:color w:val="000000" w:themeColor="text1"/>
          <w:sz w:val="24"/>
          <w:szCs w:val="24"/>
        </w:rPr>
        <w:t>Current Directions in Psychological Science</w:t>
      </w:r>
      <w:r w:rsidRPr="00853A9B">
        <w:rPr>
          <w:rFonts w:ascii="Times New Roman" w:eastAsia="Times New Roman" w:hAnsi="Times New Roman" w:cs="Times New Roman"/>
          <w:color w:val="000000" w:themeColor="text1"/>
          <w:sz w:val="24"/>
          <w:szCs w:val="24"/>
        </w:rPr>
        <w:t>, 10(6), 214–219.</w:t>
      </w:r>
    </w:p>
    <w:p w14:paraId="10EEB79C" w14:textId="2F4DB805" w:rsidR="00747F4E" w:rsidRPr="00C50E63" w:rsidRDefault="00747F4E" w:rsidP="00747F4E">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Gross, J. J. (2002). Emotion regulation: Affective, cognitive, and social consequences. </w:t>
      </w:r>
      <w:r>
        <w:rPr>
          <w:rFonts w:ascii="Times New Roman" w:eastAsia="Times New Roman" w:hAnsi="Times New Roman" w:cs="Times New Roman"/>
          <w:i/>
          <w:iCs/>
        </w:rPr>
        <w:t>Psychophysiology</w:t>
      </w:r>
      <w:r>
        <w:rPr>
          <w:rFonts w:ascii="Times New Roman" w:eastAsia="Times New Roman" w:hAnsi="Times New Roman" w:cs="Times New Roman"/>
        </w:rPr>
        <w:t xml:space="preserve">, </w:t>
      </w:r>
      <w:r>
        <w:rPr>
          <w:rFonts w:ascii="Times New Roman" w:eastAsia="Times New Roman" w:hAnsi="Times New Roman" w:cs="Times New Roman"/>
          <w:i/>
          <w:iCs/>
        </w:rPr>
        <w:t>39</w:t>
      </w:r>
      <w:r>
        <w:rPr>
          <w:rFonts w:ascii="Times New Roman" w:eastAsia="Times New Roman" w:hAnsi="Times New Roman" w:cs="Times New Roman"/>
        </w:rPr>
        <w:t xml:space="preserve">, 281-291. </w:t>
      </w:r>
      <w:r w:rsidRPr="00C60C90">
        <w:rPr>
          <w:rFonts w:ascii="Times New Roman" w:eastAsia="Times New Roman" w:hAnsi="Times New Roman" w:cs="Times New Roman"/>
        </w:rPr>
        <w:t>DOI: 10.1017.S0048577201393198</w:t>
      </w:r>
    </w:p>
    <w:p w14:paraId="2BF18001" w14:textId="77777777" w:rsidR="00B43D19" w:rsidRPr="00853A9B" w:rsidRDefault="002F6738" w:rsidP="00C50E63">
      <w:pPr>
        <w:spacing w:line="480" w:lineRule="auto"/>
        <w:ind w:left="720" w:hanging="720"/>
        <w:rPr>
          <w:rFonts w:ascii="Times New Roman" w:eastAsia="Times New Roman" w:hAnsi="Times New Roman" w:cs="Times New Roman"/>
          <w:color w:val="000000" w:themeColor="text1"/>
          <w:sz w:val="24"/>
          <w:szCs w:val="24"/>
        </w:rPr>
      </w:pPr>
      <w:r w:rsidRPr="00853A9B">
        <w:rPr>
          <w:rFonts w:ascii="Times New Roman" w:eastAsia="Times New Roman" w:hAnsi="Times New Roman" w:cs="Times New Roman"/>
          <w:color w:val="000000" w:themeColor="text1"/>
          <w:sz w:val="24"/>
          <w:szCs w:val="24"/>
        </w:rPr>
        <w:t xml:space="preserve">Gross, J.J., &amp; John, O.P. (2003). Individual differences in two emotion regulation processes: Implications for affect, relationships, and well-being. </w:t>
      </w:r>
      <w:r w:rsidRPr="00C50E63">
        <w:rPr>
          <w:rFonts w:ascii="Times New Roman" w:eastAsia="Times New Roman" w:hAnsi="Times New Roman" w:cs="Times New Roman"/>
          <w:i/>
          <w:iCs/>
          <w:color w:val="000000" w:themeColor="text1"/>
          <w:sz w:val="24"/>
          <w:szCs w:val="24"/>
        </w:rPr>
        <w:t>Journal of Personality and Social Psychology, 85</w:t>
      </w:r>
      <w:r w:rsidRPr="00853A9B">
        <w:rPr>
          <w:rFonts w:ascii="Times New Roman" w:eastAsia="Times New Roman" w:hAnsi="Times New Roman" w:cs="Times New Roman"/>
          <w:color w:val="000000" w:themeColor="text1"/>
          <w:sz w:val="24"/>
          <w:szCs w:val="24"/>
        </w:rPr>
        <w:t>, 348-362.</w:t>
      </w:r>
    </w:p>
    <w:p w14:paraId="2BF18002" w14:textId="126FD66B" w:rsidR="00B43D19" w:rsidRPr="00853A9B" w:rsidRDefault="002F6738" w:rsidP="00C50E63">
      <w:pPr>
        <w:spacing w:line="480" w:lineRule="auto"/>
        <w:ind w:left="720" w:hanging="720"/>
        <w:rPr>
          <w:rFonts w:ascii="Times New Roman" w:eastAsia="Times New Roman" w:hAnsi="Times New Roman" w:cs="Times New Roman"/>
          <w:color w:val="000000" w:themeColor="text1"/>
          <w:sz w:val="24"/>
          <w:szCs w:val="24"/>
          <w:u w:val="single"/>
          <w:lang w:val="fr-FR"/>
        </w:rPr>
      </w:pPr>
      <w:r w:rsidRPr="00853A9B">
        <w:rPr>
          <w:rFonts w:ascii="Times New Roman" w:eastAsia="Times New Roman" w:hAnsi="Times New Roman" w:cs="Times New Roman"/>
          <w:color w:val="000000" w:themeColor="text1"/>
          <w:sz w:val="24"/>
          <w:szCs w:val="24"/>
        </w:rPr>
        <w:t xml:space="preserve">Gross, J. J. (2015). Emotion </w:t>
      </w:r>
      <w:r w:rsidR="00B75633" w:rsidRPr="00853A9B">
        <w:rPr>
          <w:rFonts w:ascii="Times New Roman" w:eastAsia="Times New Roman" w:hAnsi="Times New Roman" w:cs="Times New Roman"/>
          <w:color w:val="000000" w:themeColor="text1"/>
          <w:sz w:val="24"/>
          <w:szCs w:val="24"/>
        </w:rPr>
        <w:t>r</w:t>
      </w:r>
      <w:r w:rsidRPr="00853A9B">
        <w:rPr>
          <w:rFonts w:ascii="Times New Roman" w:eastAsia="Times New Roman" w:hAnsi="Times New Roman" w:cs="Times New Roman"/>
          <w:color w:val="000000" w:themeColor="text1"/>
          <w:sz w:val="24"/>
          <w:szCs w:val="24"/>
        </w:rPr>
        <w:t xml:space="preserve">egulation: </w:t>
      </w:r>
      <w:proofErr w:type="gramStart"/>
      <w:r w:rsidRPr="00853A9B">
        <w:rPr>
          <w:rFonts w:ascii="Times New Roman" w:eastAsia="Times New Roman" w:hAnsi="Times New Roman" w:cs="Times New Roman"/>
          <w:color w:val="000000" w:themeColor="text1"/>
          <w:sz w:val="24"/>
          <w:szCs w:val="24"/>
        </w:rPr>
        <w:t xml:space="preserve">Current </w:t>
      </w:r>
      <w:r w:rsidR="00B75633" w:rsidRPr="00853A9B">
        <w:rPr>
          <w:rFonts w:ascii="Times New Roman" w:eastAsia="Times New Roman" w:hAnsi="Times New Roman" w:cs="Times New Roman"/>
          <w:color w:val="000000" w:themeColor="text1"/>
          <w:sz w:val="24"/>
          <w:szCs w:val="24"/>
        </w:rPr>
        <w:t>s</w:t>
      </w:r>
      <w:r w:rsidRPr="00853A9B">
        <w:rPr>
          <w:rFonts w:ascii="Times New Roman" w:eastAsia="Times New Roman" w:hAnsi="Times New Roman" w:cs="Times New Roman"/>
          <w:color w:val="000000" w:themeColor="text1"/>
          <w:sz w:val="24"/>
          <w:szCs w:val="24"/>
        </w:rPr>
        <w:t>tatus</w:t>
      </w:r>
      <w:proofErr w:type="gramEnd"/>
      <w:r w:rsidRPr="00853A9B">
        <w:rPr>
          <w:rFonts w:ascii="Times New Roman" w:eastAsia="Times New Roman" w:hAnsi="Times New Roman" w:cs="Times New Roman"/>
          <w:color w:val="000000" w:themeColor="text1"/>
          <w:sz w:val="24"/>
          <w:szCs w:val="24"/>
        </w:rPr>
        <w:t xml:space="preserve"> and </w:t>
      </w:r>
      <w:r w:rsidR="00B75633" w:rsidRPr="00853A9B">
        <w:rPr>
          <w:rFonts w:ascii="Times New Roman" w:eastAsia="Times New Roman" w:hAnsi="Times New Roman" w:cs="Times New Roman"/>
          <w:color w:val="000000" w:themeColor="text1"/>
          <w:sz w:val="24"/>
          <w:szCs w:val="24"/>
        </w:rPr>
        <w:t>f</w:t>
      </w:r>
      <w:r w:rsidRPr="00853A9B">
        <w:rPr>
          <w:rFonts w:ascii="Times New Roman" w:eastAsia="Times New Roman" w:hAnsi="Times New Roman" w:cs="Times New Roman"/>
          <w:color w:val="000000" w:themeColor="text1"/>
          <w:sz w:val="24"/>
          <w:szCs w:val="24"/>
        </w:rPr>
        <w:t xml:space="preserve">uture </w:t>
      </w:r>
      <w:r w:rsidR="00B75633" w:rsidRPr="00853A9B">
        <w:rPr>
          <w:rFonts w:ascii="Times New Roman" w:eastAsia="Times New Roman" w:hAnsi="Times New Roman" w:cs="Times New Roman"/>
          <w:color w:val="000000" w:themeColor="text1"/>
          <w:sz w:val="24"/>
          <w:szCs w:val="24"/>
        </w:rPr>
        <w:t>p</w:t>
      </w:r>
      <w:r w:rsidRPr="00853A9B">
        <w:rPr>
          <w:rFonts w:ascii="Times New Roman" w:eastAsia="Times New Roman" w:hAnsi="Times New Roman" w:cs="Times New Roman"/>
          <w:color w:val="000000" w:themeColor="text1"/>
          <w:sz w:val="24"/>
          <w:szCs w:val="24"/>
        </w:rPr>
        <w:t xml:space="preserve">rospects. </w:t>
      </w:r>
      <w:proofErr w:type="spellStart"/>
      <w:r w:rsidRPr="00853A9B">
        <w:rPr>
          <w:rFonts w:ascii="Times New Roman" w:eastAsia="Times New Roman" w:hAnsi="Times New Roman" w:cs="Times New Roman"/>
          <w:i/>
          <w:color w:val="000000" w:themeColor="text1"/>
          <w:sz w:val="24"/>
          <w:szCs w:val="24"/>
          <w:lang w:val="fr-FR"/>
        </w:rPr>
        <w:t>Psychological</w:t>
      </w:r>
      <w:proofErr w:type="spellEnd"/>
      <w:r w:rsidRPr="00853A9B">
        <w:rPr>
          <w:rFonts w:ascii="Times New Roman" w:eastAsia="Times New Roman" w:hAnsi="Times New Roman" w:cs="Times New Roman"/>
          <w:i/>
          <w:color w:val="000000" w:themeColor="text1"/>
          <w:sz w:val="24"/>
          <w:szCs w:val="24"/>
          <w:lang w:val="fr-FR"/>
        </w:rPr>
        <w:t xml:space="preserve"> </w:t>
      </w:r>
      <w:proofErr w:type="spellStart"/>
      <w:r w:rsidRPr="00853A9B">
        <w:rPr>
          <w:rFonts w:ascii="Times New Roman" w:eastAsia="Times New Roman" w:hAnsi="Times New Roman" w:cs="Times New Roman"/>
          <w:i/>
          <w:color w:val="000000" w:themeColor="text1"/>
          <w:sz w:val="24"/>
          <w:szCs w:val="24"/>
          <w:lang w:val="fr-FR"/>
        </w:rPr>
        <w:t>Inquiry</w:t>
      </w:r>
      <w:proofErr w:type="spellEnd"/>
      <w:r w:rsidRPr="00853A9B">
        <w:rPr>
          <w:rFonts w:ascii="Times New Roman" w:eastAsia="Times New Roman" w:hAnsi="Times New Roman" w:cs="Times New Roman"/>
          <w:color w:val="000000" w:themeColor="text1"/>
          <w:sz w:val="24"/>
          <w:szCs w:val="24"/>
          <w:lang w:val="fr-FR"/>
        </w:rPr>
        <w:t xml:space="preserve">, </w:t>
      </w:r>
      <w:r w:rsidRPr="00853A9B">
        <w:rPr>
          <w:rFonts w:ascii="Times New Roman" w:eastAsia="Times New Roman" w:hAnsi="Times New Roman" w:cs="Times New Roman"/>
          <w:i/>
          <w:color w:val="000000" w:themeColor="text1"/>
          <w:sz w:val="24"/>
          <w:szCs w:val="24"/>
          <w:lang w:val="fr-FR"/>
        </w:rPr>
        <w:t>26</w:t>
      </w:r>
      <w:r w:rsidRPr="00853A9B">
        <w:rPr>
          <w:rFonts w:ascii="Times New Roman" w:eastAsia="Times New Roman" w:hAnsi="Times New Roman" w:cs="Times New Roman"/>
          <w:color w:val="000000" w:themeColor="text1"/>
          <w:sz w:val="24"/>
          <w:szCs w:val="24"/>
          <w:lang w:val="fr-FR"/>
        </w:rPr>
        <w:t>(1), 1–26.</w:t>
      </w:r>
      <w:hyperlink r:id="rId22">
        <w:r w:rsidRPr="00853A9B">
          <w:rPr>
            <w:rFonts w:ascii="Times New Roman" w:eastAsia="Times New Roman" w:hAnsi="Times New Roman" w:cs="Times New Roman"/>
            <w:color w:val="000000" w:themeColor="text1"/>
            <w:sz w:val="24"/>
            <w:szCs w:val="24"/>
            <w:lang w:val="fr-FR"/>
          </w:rPr>
          <w:t xml:space="preserve"> </w:t>
        </w:r>
      </w:hyperlink>
      <w:hyperlink r:id="rId23">
        <w:r w:rsidRPr="00853A9B">
          <w:rPr>
            <w:rFonts w:ascii="Times New Roman" w:eastAsia="Times New Roman" w:hAnsi="Times New Roman" w:cs="Times New Roman"/>
            <w:color w:val="000000" w:themeColor="text1"/>
            <w:sz w:val="24"/>
            <w:szCs w:val="24"/>
            <w:u w:val="single"/>
            <w:lang w:val="fr-FR"/>
          </w:rPr>
          <w:t>https://doi.org/10.1080/1047840X.2014.940781</w:t>
        </w:r>
      </w:hyperlink>
    </w:p>
    <w:p w14:paraId="2BF18003" w14:textId="299F7497" w:rsidR="00B43D19" w:rsidRPr="00853A9B" w:rsidRDefault="002F6738" w:rsidP="008479FB">
      <w:pPr>
        <w:spacing w:line="480" w:lineRule="auto"/>
        <w:ind w:left="720" w:hanging="720"/>
        <w:rPr>
          <w:rFonts w:ascii="Times New Roman" w:eastAsia="Times New Roman" w:hAnsi="Times New Roman" w:cs="Times New Roman"/>
          <w:color w:val="000000" w:themeColor="text1"/>
          <w:sz w:val="24"/>
          <w:szCs w:val="24"/>
          <w:u w:val="single"/>
        </w:rPr>
      </w:pPr>
      <w:proofErr w:type="spellStart"/>
      <w:r w:rsidRPr="00853A9B">
        <w:rPr>
          <w:rFonts w:ascii="Times New Roman" w:eastAsia="Times New Roman" w:hAnsi="Times New Roman" w:cs="Times New Roman"/>
          <w:color w:val="000000" w:themeColor="text1"/>
          <w:sz w:val="24"/>
          <w:szCs w:val="24"/>
          <w:highlight w:val="white"/>
          <w:lang w:val="fr-FR"/>
        </w:rPr>
        <w:t>Huta</w:t>
      </w:r>
      <w:proofErr w:type="spellEnd"/>
      <w:r w:rsidRPr="00853A9B">
        <w:rPr>
          <w:rFonts w:ascii="Times New Roman" w:eastAsia="Times New Roman" w:hAnsi="Times New Roman" w:cs="Times New Roman"/>
          <w:color w:val="000000" w:themeColor="text1"/>
          <w:sz w:val="24"/>
          <w:szCs w:val="24"/>
          <w:highlight w:val="white"/>
          <w:lang w:val="fr-FR"/>
        </w:rPr>
        <w:t xml:space="preserve">, V., &amp; Ryan, R. M. (2010). </w:t>
      </w:r>
      <w:r w:rsidRPr="00853A9B">
        <w:rPr>
          <w:rFonts w:ascii="Times New Roman" w:eastAsia="Times New Roman" w:hAnsi="Times New Roman" w:cs="Times New Roman"/>
          <w:color w:val="000000" w:themeColor="text1"/>
          <w:sz w:val="24"/>
          <w:szCs w:val="24"/>
          <w:highlight w:val="white"/>
        </w:rPr>
        <w:t xml:space="preserve">Pursuing pleasure or virtue: The differential and overlapping well-being benefits of hedonic and </w:t>
      </w:r>
      <w:proofErr w:type="spellStart"/>
      <w:r w:rsidRPr="00853A9B">
        <w:rPr>
          <w:rFonts w:ascii="Times New Roman" w:eastAsia="Times New Roman" w:hAnsi="Times New Roman" w:cs="Times New Roman"/>
          <w:color w:val="000000" w:themeColor="text1"/>
          <w:sz w:val="24"/>
          <w:szCs w:val="24"/>
          <w:highlight w:val="white"/>
        </w:rPr>
        <w:t>eudaimonic</w:t>
      </w:r>
      <w:proofErr w:type="spellEnd"/>
      <w:r w:rsidRPr="00853A9B">
        <w:rPr>
          <w:rFonts w:ascii="Times New Roman" w:eastAsia="Times New Roman" w:hAnsi="Times New Roman" w:cs="Times New Roman"/>
          <w:color w:val="000000" w:themeColor="text1"/>
          <w:sz w:val="24"/>
          <w:szCs w:val="24"/>
          <w:highlight w:val="white"/>
        </w:rPr>
        <w:t xml:space="preserve"> motives. </w:t>
      </w:r>
      <w:r w:rsidRPr="00853A9B">
        <w:rPr>
          <w:rFonts w:ascii="Times New Roman" w:eastAsia="Times New Roman" w:hAnsi="Times New Roman" w:cs="Times New Roman"/>
          <w:i/>
          <w:color w:val="000000" w:themeColor="text1"/>
          <w:sz w:val="24"/>
          <w:szCs w:val="24"/>
          <w:highlight w:val="white"/>
        </w:rPr>
        <w:t xml:space="preserve">Journal of Happiness </w:t>
      </w:r>
      <w:r w:rsidRPr="00853A9B">
        <w:rPr>
          <w:rFonts w:ascii="Times New Roman" w:eastAsia="Times New Roman" w:hAnsi="Times New Roman" w:cs="Times New Roman"/>
          <w:i/>
          <w:color w:val="000000" w:themeColor="text1"/>
          <w:sz w:val="24"/>
          <w:szCs w:val="24"/>
          <w:highlight w:val="white"/>
        </w:rPr>
        <w:lastRenderedPageBreak/>
        <w:t>Studies: An Interdisciplinary Forum on Subjective Well-Being, 11</w:t>
      </w:r>
      <w:r w:rsidRPr="00853A9B">
        <w:rPr>
          <w:rFonts w:ascii="Times New Roman" w:eastAsia="Times New Roman" w:hAnsi="Times New Roman" w:cs="Times New Roman"/>
          <w:color w:val="000000" w:themeColor="text1"/>
          <w:sz w:val="24"/>
          <w:szCs w:val="24"/>
          <w:highlight w:val="white"/>
        </w:rPr>
        <w:t xml:space="preserve">(6), 735–762. </w:t>
      </w:r>
      <w:hyperlink r:id="rId24">
        <w:r w:rsidRPr="00853A9B">
          <w:rPr>
            <w:rFonts w:ascii="Times New Roman" w:eastAsia="Times New Roman" w:hAnsi="Times New Roman" w:cs="Times New Roman"/>
            <w:color w:val="000000" w:themeColor="text1"/>
            <w:sz w:val="24"/>
            <w:szCs w:val="24"/>
            <w:highlight w:val="white"/>
            <w:u w:val="single"/>
          </w:rPr>
          <w:t>https://doi.org/10.1007/s10902-009-9171-4</w:t>
        </w:r>
      </w:hyperlink>
    </w:p>
    <w:p w14:paraId="6548939A" w14:textId="79CDED22" w:rsidR="00D26941" w:rsidRPr="00C50E63" w:rsidRDefault="00D26941" w:rsidP="00C50E63">
      <w:pPr>
        <w:spacing w:line="480" w:lineRule="auto"/>
        <w:ind w:left="720" w:hanging="720"/>
        <w:rPr>
          <w:rFonts w:ascii="Times New Roman" w:eastAsia="Times New Roman" w:hAnsi="Times New Roman" w:cs="Times New Roman"/>
          <w:color w:val="000000" w:themeColor="text1"/>
          <w:sz w:val="24"/>
          <w:szCs w:val="24"/>
        </w:rPr>
      </w:pPr>
      <w:r w:rsidRPr="00853A9B">
        <w:rPr>
          <w:rFonts w:ascii="Times New Roman" w:eastAsia="Times New Roman" w:hAnsi="Times New Roman" w:cs="Times New Roman"/>
          <w:color w:val="000000" w:themeColor="text1"/>
          <w:sz w:val="24"/>
          <w:szCs w:val="24"/>
        </w:rPr>
        <w:t xml:space="preserve">Ijaz, T. &amp; Khalid, A. (2020). </w:t>
      </w:r>
      <w:r w:rsidR="00120310" w:rsidRPr="00853A9B">
        <w:rPr>
          <w:rFonts w:ascii="Times New Roman" w:eastAsia="Times New Roman" w:hAnsi="Times New Roman" w:cs="Times New Roman"/>
          <w:color w:val="000000" w:themeColor="text1"/>
          <w:sz w:val="24"/>
          <w:szCs w:val="24"/>
        </w:rPr>
        <w:t xml:space="preserve">Perfectionism </w:t>
      </w:r>
      <w:r w:rsidR="004374EA" w:rsidRPr="00853A9B">
        <w:rPr>
          <w:rFonts w:ascii="Times New Roman" w:eastAsia="Times New Roman" w:hAnsi="Times New Roman" w:cs="Times New Roman"/>
          <w:color w:val="000000" w:themeColor="text1"/>
          <w:sz w:val="24"/>
          <w:szCs w:val="24"/>
        </w:rPr>
        <w:t xml:space="preserve">and academic burnout: The mediating role of worry and depressive rumination in university students. </w:t>
      </w:r>
      <w:r w:rsidR="004374EA" w:rsidRPr="00853A9B">
        <w:rPr>
          <w:rFonts w:ascii="Times New Roman" w:eastAsia="Times New Roman" w:hAnsi="Times New Roman" w:cs="Times New Roman"/>
          <w:i/>
          <w:iCs/>
          <w:color w:val="000000" w:themeColor="text1"/>
          <w:sz w:val="24"/>
          <w:szCs w:val="24"/>
        </w:rPr>
        <w:t>Pakistan Journal of Psychological</w:t>
      </w:r>
      <w:r w:rsidR="00F83E63" w:rsidRPr="00853A9B">
        <w:rPr>
          <w:rFonts w:ascii="Times New Roman" w:eastAsia="Times New Roman" w:hAnsi="Times New Roman" w:cs="Times New Roman"/>
          <w:i/>
          <w:iCs/>
          <w:color w:val="000000" w:themeColor="text1"/>
          <w:sz w:val="24"/>
          <w:szCs w:val="24"/>
        </w:rPr>
        <w:t xml:space="preserve"> Research, </w:t>
      </w:r>
      <w:r w:rsidR="00F83E63" w:rsidRPr="00853A9B">
        <w:rPr>
          <w:rFonts w:ascii="Times New Roman" w:eastAsia="Times New Roman" w:hAnsi="Times New Roman" w:cs="Times New Roman"/>
          <w:color w:val="000000" w:themeColor="text1"/>
          <w:sz w:val="24"/>
          <w:szCs w:val="24"/>
        </w:rPr>
        <w:t xml:space="preserve">473-492. </w:t>
      </w:r>
    </w:p>
    <w:p w14:paraId="2BF18004" w14:textId="4B30CAAF" w:rsidR="00B43D19" w:rsidRPr="00853A9B" w:rsidRDefault="002F6738" w:rsidP="00C50E63">
      <w:pPr>
        <w:spacing w:line="480" w:lineRule="auto"/>
        <w:ind w:left="720" w:hanging="720"/>
        <w:rPr>
          <w:rFonts w:ascii="Times New Roman" w:eastAsia="Times New Roman" w:hAnsi="Times New Roman" w:cs="Times New Roman"/>
          <w:color w:val="000000" w:themeColor="text1"/>
          <w:sz w:val="24"/>
          <w:szCs w:val="24"/>
          <w:u w:val="single"/>
        </w:rPr>
      </w:pPr>
      <w:r w:rsidRPr="00853A9B">
        <w:rPr>
          <w:rFonts w:ascii="Times New Roman" w:eastAsia="Times New Roman" w:hAnsi="Times New Roman" w:cs="Times New Roman"/>
          <w:color w:val="000000" w:themeColor="text1"/>
          <w:sz w:val="24"/>
          <w:szCs w:val="24"/>
          <w:highlight w:val="white"/>
        </w:rPr>
        <w:t xml:space="preserve">Livingstone, K. M., &amp; Srivastava, S. (2012). Up-regulating </w:t>
      </w:r>
      <w:r w:rsidR="00BF403C" w:rsidRPr="00853A9B">
        <w:rPr>
          <w:rFonts w:ascii="Times New Roman" w:eastAsia="Times New Roman" w:hAnsi="Times New Roman" w:cs="Times New Roman"/>
          <w:color w:val="000000" w:themeColor="text1"/>
          <w:sz w:val="24"/>
          <w:szCs w:val="24"/>
          <w:highlight w:val="white"/>
        </w:rPr>
        <w:t>p</w:t>
      </w:r>
      <w:r w:rsidRPr="00853A9B">
        <w:rPr>
          <w:rFonts w:ascii="Times New Roman" w:eastAsia="Times New Roman" w:hAnsi="Times New Roman" w:cs="Times New Roman"/>
          <w:color w:val="000000" w:themeColor="text1"/>
          <w:sz w:val="24"/>
          <w:szCs w:val="24"/>
          <w:highlight w:val="white"/>
        </w:rPr>
        <w:t xml:space="preserve">ositive </w:t>
      </w:r>
      <w:r w:rsidR="00BF403C" w:rsidRPr="00853A9B">
        <w:rPr>
          <w:rFonts w:ascii="Times New Roman" w:eastAsia="Times New Roman" w:hAnsi="Times New Roman" w:cs="Times New Roman"/>
          <w:color w:val="000000" w:themeColor="text1"/>
          <w:sz w:val="24"/>
          <w:szCs w:val="24"/>
          <w:highlight w:val="white"/>
        </w:rPr>
        <w:t>e</w:t>
      </w:r>
      <w:r w:rsidRPr="00853A9B">
        <w:rPr>
          <w:rFonts w:ascii="Times New Roman" w:eastAsia="Times New Roman" w:hAnsi="Times New Roman" w:cs="Times New Roman"/>
          <w:color w:val="000000" w:themeColor="text1"/>
          <w:sz w:val="24"/>
          <w:szCs w:val="24"/>
          <w:highlight w:val="white"/>
        </w:rPr>
        <w:t xml:space="preserve">motions in </w:t>
      </w:r>
      <w:r w:rsidR="00BF403C" w:rsidRPr="00853A9B">
        <w:rPr>
          <w:rFonts w:ascii="Times New Roman" w:eastAsia="Times New Roman" w:hAnsi="Times New Roman" w:cs="Times New Roman"/>
          <w:color w:val="000000" w:themeColor="text1"/>
          <w:sz w:val="24"/>
          <w:szCs w:val="24"/>
          <w:highlight w:val="white"/>
        </w:rPr>
        <w:t>e</w:t>
      </w:r>
      <w:r w:rsidRPr="00853A9B">
        <w:rPr>
          <w:rFonts w:ascii="Times New Roman" w:eastAsia="Times New Roman" w:hAnsi="Times New Roman" w:cs="Times New Roman"/>
          <w:color w:val="000000" w:themeColor="text1"/>
          <w:sz w:val="24"/>
          <w:szCs w:val="24"/>
          <w:highlight w:val="white"/>
        </w:rPr>
        <w:t xml:space="preserve">veryday </w:t>
      </w:r>
      <w:r w:rsidR="00BF403C" w:rsidRPr="00853A9B">
        <w:rPr>
          <w:rFonts w:ascii="Times New Roman" w:eastAsia="Times New Roman" w:hAnsi="Times New Roman" w:cs="Times New Roman"/>
          <w:color w:val="000000" w:themeColor="text1"/>
          <w:sz w:val="24"/>
          <w:szCs w:val="24"/>
          <w:highlight w:val="white"/>
        </w:rPr>
        <w:t>l</w:t>
      </w:r>
      <w:r w:rsidRPr="00853A9B">
        <w:rPr>
          <w:rFonts w:ascii="Times New Roman" w:eastAsia="Times New Roman" w:hAnsi="Times New Roman" w:cs="Times New Roman"/>
          <w:color w:val="000000" w:themeColor="text1"/>
          <w:sz w:val="24"/>
          <w:szCs w:val="24"/>
          <w:highlight w:val="white"/>
        </w:rPr>
        <w:t xml:space="preserve">ife: Strategies, </w:t>
      </w:r>
      <w:r w:rsidR="00BF403C" w:rsidRPr="00853A9B">
        <w:rPr>
          <w:rFonts w:ascii="Times New Roman" w:eastAsia="Times New Roman" w:hAnsi="Times New Roman" w:cs="Times New Roman"/>
          <w:color w:val="000000" w:themeColor="text1"/>
          <w:sz w:val="24"/>
          <w:szCs w:val="24"/>
          <w:highlight w:val="white"/>
        </w:rPr>
        <w:t>i</w:t>
      </w:r>
      <w:r w:rsidRPr="00853A9B">
        <w:rPr>
          <w:rFonts w:ascii="Times New Roman" w:eastAsia="Times New Roman" w:hAnsi="Times New Roman" w:cs="Times New Roman"/>
          <w:color w:val="000000" w:themeColor="text1"/>
          <w:sz w:val="24"/>
          <w:szCs w:val="24"/>
          <w:highlight w:val="white"/>
        </w:rPr>
        <w:t xml:space="preserve">ndividual </w:t>
      </w:r>
      <w:r w:rsidR="00BF403C" w:rsidRPr="00853A9B">
        <w:rPr>
          <w:rFonts w:ascii="Times New Roman" w:eastAsia="Times New Roman" w:hAnsi="Times New Roman" w:cs="Times New Roman"/>
          <w:color w:val="000000" w:themeColor="text1"/>
          <w:sz w:val="24"/>
          <w:szCs w:val="24"/>
          <w:highlight w:val="white"/>
        </w:rPr>
        <w:t>d</w:t>
      </w:r>
      <w:r w:rsidRPr="00853A9B">
        <w:rPr>
          <w:rFonts w:ascii="Times New Roman" w:eastAsia="Times New Roman" w:hAnsi="Times New Roman" w:cs="Times New Roman"/>
          <w:color w:val="000000" w:themeColor="text1"/>
          <w:sz w:val="24"/>
          <w:szCs w:val="24"/>
          <w:highlight w:val="white"/>
        </w:rPr>
        <w:t xml:space="preserve">ifferences, and </w:t>
      </w:r>
      <w:r w:rsidR="00BF403C" w:rsidRPr="00853A9B">
        <w:rPr>
          <w:rFonts w:ascii="Times New Roman" w:eastAsia="Times New Roman" w:hAnsi="Times New Roman" w:cs="Times New Roman"/>
          <w:color w:val="000000" w:themeColor="text1"/>
          <w:sz w:val="24"/>
          <w:szCs w:val="24"/>
          <w:highlight w:val="white"/>
        </w:rPr>
        <w:t>a</w:t>
      </w:r>
      <w:r w:rsidRPr="00853A9B">
        <w:rPr>
          <w:rFonts w:ascii="Times New Roman" w:eastAsia="Times New Roman" w:hAnsi="Times New Roman" w:cs="Times New Roman"/>
          <w:color w:val="000000" w:themeColor="text1"/>
          <w:sz w:val="24"/>
          <w:szCs w:val="24"/>
          <w:highlight w:val="white"/>
        </w:rPr>
        <w:t xml:space="preserve">ssociations with </w:t>
      </w:r>
      <w:r w:rsidR="00BF403C" w:rsidRPr="00853A9B">
        <w:rPr>
          <w:rFonts w:ascii="Times New Roman" w:eastAsia="Times New Roman" w:hAnsi="Times New Roman" w:cs="Times New Roman"/>
          <w:color w:val="000000" w:themeColor="text1"/>
          <w:sz w:val="24"/>
          <w:szCs w:val="24"/>
          <w:highlight w:val="white"/>
        </w:rPr>
        <w:t>po</w:t>
      </w:r>
      <w:r w:rsidRPr="00853A9B">
        <w:rPr>
          <w:rFonts w:ascii="Times New Roman" w:eastAsia="Times New Roman" w:hAnsi="Times New Roman" w:cs="Times New Roman"/>
          <w:color w:val="000000" w:themeColor="text1"/>
          <w:sz w:val="24"/>
          <w:szCs w:val="24"/>
          <w:highlight w:val="white"/>
        </w:rPr>
        <w:t xml:space="preserve">sitive </w:t>
      </w:r>
      <w:r w:rsidR="00BF403C" w:rsidRPr="00853A9B">
        <w:rPr>
          <w:rFonts w:ascii="Times New Roman" w:eastAsia="Times New Roman" w:hAnsi="Times New Roman" w:cs="Times New Roman"/>
          <w:color w:val="000000" w:themeColor="text1"/>
          <w:sz w:val="24"/>
          <w:szCs w:val="24"/>
          <w:highlight w:val="white"/>
        </w:rPr>
        <w:t>e</w:t>
      </w:r>
      <w:r w:rsidRPr="00853A9B">
        <w:rPr>
          <w:rFonts w:ascii="Times New Roman" w:eastAsia="Times New Roman" w:hAnsi="Times New Roman" w:cs="Times New Roman"/>
          <w:color w:val="000000" w:themeColor="text1"/>
          <w:sz w:val="24"/>
          <w:szCs w:val="24"/>
          <w:highlight w:val="white"/>
        </w:rPr>
        <w:t xml:space="preserve">motion and </w:t>
      </w:r>
      <w:r w:rsidR="00BF403C" w:rsidRPr="00853A9B">
        <w:rPr>
          <w:rFonts w:ascii="Times New Roman" w:eastAsia="Times New Roman" w:hAnsi="Times New Roman" w:cs="Times New Roman"/>
          <w:color w:val="000000" w:themeColor="text1"/>
          <w:sz w:val="24"/>
          <w:szCs w:val="24"/>
          <w:highlight w:val="white"/>
        </w:rPr>
        <w:t>w</w:t>
      </w:r>
      <w:r w:rsidRPr="00853A9B">
        <w:rPr>
          <w:rFonts w:ascii="Times New Roman" w:eastAsia="Times New Roman" w:hAnsi="Times New Roman" w:cs="Times New Roman"/>
          <w:color w:val="000000" w:themeColor="text1"/>
          <w:sz w:val="24"/>
          <w:szCs w:val="24"/>
          <w:highlight w:val="white"/>
        </w:rPr>
        <w:t xml:space="preserve">ell-being. </w:t>
      </w:r>
      <w:r w:rsidRPr="00853A9B">
        <w:rPr>
          <w:rFonts w:ascii="Times New Roman" w:eastAsia="Times New Roman" w:hAnsi="Times New Roman" w:cs="Times New Roman"/>
          <w:i/>
          <w:color w:val="000000" w:themeColor="text1"/>
          <w:sz w:val="24"/>
          <w:szCs w:val="24"/>
          <w:highlight w:val="white"/>
        </w:rPr>
        <w:t>Journal of Research in Personality</w:t>
      </w:r>
      <w:r w:rsidRPr="00853A9B">
        <w:rPr>
          <w:rFonts w:ascii="Times New Roman" w:eastAsia="Times New Roman" w:hAnsi="Times New Roman" w:cs="Times New Roman"/>
          <w:color w:val="000000" w:themeColor="text1"/>
          <w:sz w:val="24"/>
          <w:szCs w:val="24"/>
          <w:highlight w:val="white"/>
        </w:rPr>
        <w:t xml:space="preserve">, </w:t>
      </w:r>
      <w:r w:rsidRPr="00853A9B">
        <w:rPr>
          <w:rFonts w:ascii="Times New Roman" w:eastAsia="Times New Roman" w:hAnsi="Times New Roman" w:cs="Times New Roman"/>
          <w:i/>
          <w:color w:val="000000" w:themeColor="text1"/>
          <w:sz w:val="24"/>
          <w:szCs w:val="24"/>
          <w:highlight w:val="white"/>
        </w:rPr>
        <w:t>46</w:t>
      </w:r>
      <w:r w:rsidRPr="00853A9B">
        <w:rPr>
          <w:rFonts w:ascii="Times New Roman" w:eastAsia="Times New Roman" w:hAnsi="Times New Roman" w:cs="Times New Roman"/>
          <w:color w:val="000000" w:themeColor="text1"/>
          <w:sz w:val="24"/>
          <w:szCs w:val="24"/>
          <w:highlight w:val="white"/>
        </w:rPr>
        <w:t>(5), 504-516.</w:t>
      </w:r>
      <w:hyperlink r:id="rId25">
        <w:r w:rsidRPr="00853A9B">
          <w:rPr>
            <w:rFonts w:ascii="Times New Roman" w:eastAsia="Times New Roman" w:hAnsi="Times New Roman" w:cs="Times New Roman"/>
            <w:color w:val="000000" w:themeColor="text1"/>
            <w:sz w:val="24"/>
            <w:szCs w:val="24"/>
            <w:highlight w:val="white"/>
          </w:rPr>
          <w:t xml:space="preserve"> </w:t>
        </w:r>
      </w:hyperlink>
      <w:hyperlink r:id="rId26">
        <w:r w:rsidRPr="00853A9B">
          <w:rPr>
            <w:rFonts w:ascii="Times New Roman" w:eastAsia="Times New Roman" w:hAnsi="Times New Roman" w:cs="Times New Roman"/>
            <w:color w:val="000000" w:themeColor="text1"/>
            <w:sz w:val="24"/>
            <w:szCs w:val="24"/>
            <w:highlight w:val="white"/>
            <w:u w:val="single"/>
          </w:rPr>
          <w:t>https://doi.org/10.1016/j.jrp.2012.05.009</w:t>
        </w:r>
      </w:hyperlink>
    </w:p>
    <w:p w14:paraId="2BF18005" w14:textId="77777777" w:rsidR="00B43D19" w:rsidRPr="00853A9B" w:rsidRDefault="002F6738" w:rsidP="00C50E63">
      <w:pPr>
        <w:spacing w:line="480" w:lineRule="auto"/>
        <w:ind w:left="720" w:hanging="720"/>
        <w:rPr>
          <w:rFonts w:ascii="Times New Roman" w:eastAsia="Times New Roman" w:hAnsi="Times New Roman" w:cs="Times New Roman"/>
          <w:color w:val="000000" w:themeColor="text1"/>
          <w:sz w:val="24"/>
          <w:szCs w:val="24"/>
        </w:rPr>
      </w:pPr>
      <w:r w:rsidRPr="00853A9B">
        <w:rPr>
          <w:rFonts w:ascii="Times New Roman" w:eastAsia="Times New Roman" w:hAnsi="Times New Roman" w:cs="Times New Roman"/>
          <w:color w:val="000000" w:themeColor="text1"/>
          <w:sz w:val="24"/>
          <w:szCs w:val="24"/>
        </w:rPr>
        <w:t xml:space="preserve">Lovibond, S.H. &amp; Lovibond, P.F. (1995). </w:t>
      </w:r>
      <w:r w:rsidRPr="00853A9B">
        <w:rPr>
          <w:rFonts w:ascii="Times New Roman" w:eastAsia="Times New Roman" w:hAnsi="Times New Roman" w:cs="Times New Roman"/>
          <w:i/>
          <w:color w:val="000000" w:themeColor="text1"/>
          <w:sz w:val="24"/>
          <w:szCs w:val="24"/>
        </w:rPr>
        <w:t xml:space="preserve"> Manual for the Depression Anxiety Stress Scales</w:t>
      </w:r>
      <w:r w:rsidRPr="00853A9B">
        <w:rPr>
          <w:rFonts w:ascii="Times New Roman" w:eastAsia="Times New Roman" w:hAnsi="Times New Roman" w:cs="Times New Roman"/>
          <w:color w:val="000000" w:themeColor="text1"/>
          <w:sz w:val="24"/>
          <w:szCs w:val="24"/>
        </w:rPr>
        <w:t>. (2nd. Ed.)  Sydney: Psychology Foundation.</w:t>
      </w:r>
    </w:p>
    <w:p w14:paraId="2BF18006" w14:textId="60F3E3AE" w:rsidR="00B43D19" w:rsidRPr="00853A9B" w:rsidRDefault="002F6738" w:rsidP="00C50E63">
      <w:pPr>
        <w:spacing w:line="480" w:lineRule="auto"/>
        <w:ind w:left="720" w:hanging="720"/>
        <w:rPr>
          <w:rFonts w:ascii="Times New Roman" w:eastAsia="Times New Roman" w:hAnsi="Times New Roman" w:cs="Times New Roman"/>
          <w:color w:val="000000" w:themeColor="text1"/>
          <w:sz w:val="24"/>
          <w:szCs w:val="24"/>
          <w:u w:val="single"/>
        </w:rPr>
      </w:pPr>
      <w:r w:rsidRPr="00853A9B">
        <w:rPr>
          <w:rFonts w:ascii="Times New Roman" w:eastAsia="Times New Roman" w:hAnsi="Times New Roman" w:cs="Times New Roman"/>
          <w:color w:val="000000" w:themeColor="text1"/>
          <w:sz w:val="24"/>
          <w:szCs w:val="24"/>
          <w:highlight w:val="white"/>
        </w:rPr>
        <w:t xml:space="preserve">Marjanovic, Z., Struthers, C. W., </w:t>
      </w:r>
      <w:proofErr w:type="spellStart"/>
      <w:r w:rsidRPr="00853A9B">
        <w:rPr>
          <w:rFonts w:ascii="Times New Roman" w:eastAsia="Times New Roman" w:hAnsi="Times New Roman" w:cs="Times New Roman"/>
          <w:color w:val="000000" w:themeColor="text1"/>
          <w:sz w:val="24"/>
          <w:szCs w:val="24"/>
          <w:highlight w:val="white"/>
        </w:rPr>
        <w:t>Cribbie</w:t>
      </w:r>
      <w:proofErr w:type="spellEnd"/>
      <w:r w:rsidRPr="00853A9B">
        <w:rPr>
          <w:rFonts w:ascii="Times New Roman" w:eastAsia="Times New Roman" w:hAnsi="Times New Roman" w:cs="Times New Roman"/>
          <w:color w:val="000000" w:themeColor="text1"/>
          <w:sz w:val="24"/>
          <w:szCs w:val="24"/>
          <w:highlight w:val="white"/>
        </w:rPr>
        <w:t xml:space="preserve">, R., &amp; Greenglass, E. R. (2014). The </w:t>
      </w:r>
      <w:r w:rsidR="008A75E1" w:rsidRPr="00853A9B">
        <w:rPr>
          <w:rFonts w:ascii="Times New Roman" w:eastAsia="Times New Roman" w:hAnsi="Times New Roman" w:cs="Times New Roman"/>
          <w:color w:val="000000" w:themeColor="text1"/>
          <w:sz w:val="24"/>
          <w:szCs w:val="24"/>
          <w:highlight w:val="white"/>
        </w:rPr>
        <w:t>c</w:t>
      </w:r>
      <w:r w:rsidRPr="00853A9B">
        <w:rPr>
          <w:rFonts w:ascii="Times New Roman" w:eastAsia="Times New Roman" w:hAnsi="Times New Roman" w:cs="Times New Roman"/>
          <w:color w:val="000000" w:themeColor="text1"/>
          <w:sz w:val="24"/>
          <w:szCs w:val="24"/>
          <w:highlight w:val="white"/>
        </w:rPr>
        <w:t xml:space="preserve">onscientious </w:t>
      </w:r>
      <w:proofErr w:type="gramStart"/>
      <w:r w:rsidR="008A75E1" w:rsidRPr="00853A9B">
        <w:rPr>
          <w:rFonts w:ascii="Times New Roman" w:eastAsia="Times New Roman" w:hAnsi="Times New Roman" w:cs="Times New Roman"/>
          <w:color w:val="000000" w:themeColor="text1"/>
          <w:sz w:val="24"/>
          <w:szCs w:val="24"/>
          <w:highlight w:val="white"/>
        </w:rPr>
        <w:t>r</w:t>
      </w:r>
      <w:r w:rsidRPr="00853A9B">
        <w:rPr>
          <w:rFonts w:ascii="Times New Roman" w:eastAsia="Times New Roman" w:hAnsi="Times New Roman" w:cs="Times New Roman"/>
          <w:color w:val="000000" w:themeColor="text1"/>
          <w:sz w:val="24"/>
          <w:szCs w:val="24"/>
          <w:highlight w:val="white"/>
        </w:rPr>
        <w:t>esponders</w:t>
      </w:r>
      <w:proofErr w:type="gramEnd"/>
      <w:r w:rsidRPr="00853A9B">
        <w:rPr>
          <w:rFonts w:ascii="Times New Roman" w:eastAsia="Times New Roman" w:hAnsi="Times New Roman" w:cs="Times New Roman"/>
          <w:color w:val="000000" w:themeColor="text1"/>
          <w:sz w:val="24"/>
          <w:szCs w:val="24"/>
          <w:highlight w:val="white"/>
        </w:rPr>
        <w:t xml:space="preserve"> </w:t>
      </w:r>
      <w:r w:rsidR="008A75E1" w:rsidRPr="00853A9B">
        <w:rPr>
          <w:rFonts w:ascii="Times New Roman" w:eastAsia="Times New Roman" w:hAnsi="Times New Roman" w:cs="Times New Roman"/>
          <w:color w:val="000000" w:themeColor="text1"/>
          <w:sz w:val="24"/>
          <w:szCs w:val="24"/>
          <w:highlight w:val="white"/>
        </w:rPr>
        <w:t>s</w:t>
      </w:r>
      <w:r w:rsidRPr="00853A9B">
        <w:rPr>
          <w:rFonts w:ascii="Times New Roman" w:eastAsia="Times New Roman" w:hAnsi="Times New Roman" w:cs="Times New Roman"/>
          <w:color w:val="000000" w:themeColor="text1"/>
          <w:sz w:val="24"/>
          <w:szCs w:val="24"/>
          <w:highlight w:val="white"/>
        </w:rPr>
        <w:t xml:space="preserve">cale: A new tool for discriminating between conscientious and random responders. </w:t>
      </w:r>
      <w:r w:rsidRPr="00853A9B">
        <w:rPr>
          <w:rFonts w:ascii="Times New Roman" w:eastAsia="Times New Roman" w:hAnsi="Times New Roman" w:cs="Times New Roman"/>
          <w:i/>
          <w:color w:val="000000" w:themeColor="text1"/>
          <w:sz w:val="24"/>
          <w:szCs w:val="24"/>
          <w:highlight w:val="white"/>
        </w:rPr>
        <w:t>SAGE Open</w:t>
      </w:r>
      <w:r w:rsidRPr="00853A9B">
        <w:rPr>
          <w:rFonts w:ascii="Times New Roman" w:eastAsia="Times New Roman" w:hAnsi="Times New Roman" w:cs="Times New Roman"/>
          <w:color w:val="000000" w:themeColor="text1"/>
          <w:sz w:val="24"/>
          <w:szCs w:val="24"/>
          <w:highlight w:val="white"/>
        </w:rPr>
        <w:t xml:space="preserve">, </w:t>
      </w:r>
      <w:r w:rsidRPr="00853A9B">
        <w:rPr>
          <w:rFonts w:ascii="Times New Roman" w:eastAsia="Times New Roman" w:hAnsi="Times New Roman" w:cs="Times New Roman"/>
          <w:i/>
          <w:color w:val="000000" w:themeColor="text1"/>
          <w:sz w:val="24"/>
          <w:szCs w:val="24"/>
          <w:highlight w:val="white"/>
        </w:rPr>
        <w:t>4</w:t>
      </w:r>
      <w:r w:rsidRPr="00853A9B">
        <w:rPr>
          <w:rFonts w:ascii="Times New Roman" w:eastAsia="Times New Roman" w:hAnsi="Times New Roman" w:cs="Times New Roman"/>
          <w:color w:val="000000" w:themeColor="text1"/>
          <w:sz w:val="24"/>
          <w:szCs w:val="24"/>
          <w:highlight w:val="white"/>
        </w:rPr>
        <w:t xml:space="preserve">(3), 1–10. </w:t>
      </w:r>
      <w:hyperlink r:id="rId27">
        <w:r w:rsidRPr="00853A9B">
          <w:rPr>
            <w:rFonts w:ascii="Times New Roman" w:eastAsia="Times New Roman" w:hAnsi="Times New Roman" w:cs="Times New Roman"/>
            <w:color w:val="000000" w:themeColor="text1"/>
            <w:sz w:val="24"/>
            <w:szCs w:val="24"/>
            <w:highlight w:val="white"/>
            <w:u w:val="single"/>
          </w:rPr>
          <w:t>https://doi.org/10.1177/2158244014545964</w:t>
        </w:r>
      </w:hyperlink>
    </w:p>
    <w:p w14:paraId="2BF18007" w14:textId="77777777" w:rsidR="00B43D19" w:rsidRPr="00853A9B" w:rsidRDefault="002F6738" w:rsidP="008479FB">
      <w:pPr>
        <w:spacing w:line="480" w:lineRule="auto"/>
        <w:ind w:left="720" w:hanging="720"/>
        <w:rPr>
          <w:rFonts w:ascii="Times New Roman" w:eastAsia="Times New Roman" w:hAnsi="Times New Roman" w:cs="Times New Roman"/>
          <w:color w:val="000000" w:themeColor="text1"/>
          <w:sz w:val="24"/>
          <w:szCs w:val="24"/>
        </w:rPr>
      </w:pPr>
      <w:r w:rsidRPr="00853A9B">
        <w:rPr>
          <w:rFonts w:ascii="Times New Roman" w:eastAsia="Times New Roman" w:hAnsi="Times New Roman" w:cs="Times New Roman"/>
          <w:color w:val="000000" w:themeColor="text1"/>
          <w:sz w:val="24"/>
          <w:szCs w:val="24"/>
          <w:highlight w:val="white"/>
        </w:rPr>
        <w:t xml:space="preserve">Nolen-Hoeksema, S. (2000). The role of rumination in depressive disorders and mixed anxiety/depressive symptoms. </w:t>
      </w:r>
      <w:r w:rsidRPr="00853A9B">
        <w:rPr>
          <w:rFonts w:ascii="Times New Roman" w:eastAsia="Times New Roman" w:hAnsi="Times New Roman" w:cs="Times New Roman"/>
          <w:i/>
          <w:color w:val="000000" w:themeColor="text1"/>
          <w:sz w:val="24"/>
          <w:szCs w:val="24"/>
          <w:highlight w:val="white"/>
        </w:rPr>
        <w:t>Journal of Abnormal Psychology, 109</w:t>
      </w:r>
      <w:r w:rsidRPr="00853A9B">
        <w:rPr>
          <w:rFonts w:ascii="Times New Roman" w:eastAsia="Times New Roman" w:hAnsi="Times New Roman" w:cs="Times New Roman"/>
          <w:color w:val="000000" w:themeColor="text1"/>
          <w:sz w:val="24"/>
          <w:szCs w:val="24"/>
          <w:highlight w:val="white"/>
        </w:rPr>
        <w:t xml:space="preserve">(3), 504–511. </w:t>
      </w:r>
      <w:hyperlink r:id="rId28">
        <w:r w:rsidRPr="00853A9B">
          <w:rPr>
            <w:rFonts w:ascii="Times New Roman" w:eastAsia="Times New Roman" w:hAnsi="Times New Roman" w:cs="Times New Roman"/>
            <w:color w:val="000000" w:themeColor="text1"/>
            <w:sz w:val="24"/>
            <w:szCs w:val="24"/>
            <w:highlight w:val="white"/>
          </w:rPr>
          <w:t>https://doi.org/10.1037/0021-843X.109.3.504</w:t>
        </w:r>
      </w:hyperlink>
    </w:p>
    <w:p w14:paraId="2BF18008" w14:textId="571C0B3D" w:rsidR="00B43D19" w:rsidRPr="00853A9B" w:rsidRDefault="002F6738" w:rsidP="00C50E63">
      <w:pPr>
        <w:spacing w:line="480" w:lineRule="auto"/>
        <w:ind w:left="720" w:hanging="720"/>
        <w:rPr>
          <w:rFonts w:ascii="Times New Roman" w:eastAsia="Times New Roman" w:hAnsi="Times New Roman" w:cs="Times New Roman"/>
          <w:color w:val="000000" w:themeColor="text1"/>
          <w:sz w:val="24"/>
          <w:szCs w:val="24"/>
        </w:rPr>
      </w:pPr>
      <w:proofErr w:type="spellStart"/>
      <w:r w:rsidRPr="00853A9B">
        <w:rPr>
          <w:rFonts w:ascii="Times New Roman" w:eastAsia="Times New Roman" w:hAnsi="Times New Roman" w:cs="Times New Roman"/>
          <w:color w:val="000000" w:themeColor="text1"/>
          <w:sz w:val="24"/>
          <w:szCs w:val="24"/>
          <w:highlight w:val="white"/>
        </w:rPr>
        <w:t>Pearlin</w:t>
      </w:r>
      <w:proofErr w:type="spellEnd"/>
      <w:r w:rsidRPr="00853A9B">
        <w:rPr>
          <w:rFonts w:ascii="Times New Roman" w:eastAsia="Times New Roman" w:hAnsi="Times New Roman" w:cs="Times New Roman"/>
          <w:color w:val="000000" w:themeColor="text1"/>
          <w:sz w:val="24"/>
          <w:szCs w:val="24"/>
          <w:highlight w:val="white"/>
        </w:rPr>
        <w:t xml:space="preserve">, L. I., &amp; Schooler, C. (1978). The structure of coping. </w:t>
      </w:r>
      <w:r w:rsidRPr="00853A9B">
        <w:rPr>
          <w:rFonts w:ascii="Times New Roman" w:eastAsia="Times New Roman" w:hAnsi="Times New Roman" w:cs="Times New Roman"/>
          <w:i/>
          <w:color w:val="000000" w:themeColor="text1"/>
          <w:sz w:val="24"/>
          <w:szCs w:val="24"/>
          <w:highlight w:val="white"/>
        </w:rPr>
        <w:t xml:space="preserve">Journal of </w:t>
      </w:r>
      <w:r w:rsidR="008A75E1" w:rsidRPr="00853A9B">
        <w:rPr>
          <w:rFonts w:ascii="Times New Roman" w:eastAsia="Times New Roman" w:hAnsi="Times New Roman" w:cs="Times New Roman"/>
          <w:i/>
          <w:color w:val="000000" w:themeColor="text1"/>
          <w:sz w:val="24"/>
          <w:szCs w:val="24"/>
          <w:highlight w:val="white"/>
        </w:rPr>
        <w:t>H</w:t>
      </w:r>
      <w:r w:rsidRPr="00853A9B">
        <w:rPr>
          <w:rFonts w:ascii="Times New Roman" w:eastAsia="Times New Roman" w:hAnsi="Times New Roman" w:cs="Times New Roman"/>
          <w:i/>
          <w:color w:val="000000" w:themeColor="text1"/>
          <w:sz w:val="24"/>
          <w:szCs w:val="24"/>
          <w:highlight w:val="white"/>
        </w:rPr>
        <w:t xml:space="preserve">ealth and </w:t>
      </w:r>
      <w:r w:rsidR="008A75E1" w:rsidRPr="00853A9B">
        <w:rPr>
          <w:rFonts w:ascii="Times New Roman" w:eastAsia="Times New Roman" w:hAnsi="Times New Roman" w:cs="Times New Roman"/>
          <w:i/>
          <w:color w:val="000000" w:themeColor="text1"/>
          <w:sz w:val="24"/>
          <w:szCs w:val="24"/>
          <w:highlight w:val="white"/>
        </w:rPr>
        <w:t>S</w:t>
      </w:r>
      <w:r w:rsidRPr="00853A9B">
        <w:rPr>
          <w:rFonts w:ascii="Times New Roman" w:eastAsia="Times New Roman" w:hAnsi="Times New Roman" w:cs="Times New Roman"/>
          <w:i/>
          <w:color w:val="000000" w:themeColor="text1"/>
          <w:sz w:val="24"/>
          <w:szCs w:val="24"/>
          <w:highlight w:val="white"/>
        </w:rPr>
        <w:t xml:space="preserve">ocial </w:t>
      </w:r>
      <w:r w:rsidR="008A75E1" w:rsidRPr="00853A9B">
        <w:rPr>
          <w:rFonts w:ascii="Times New Roman" w:eastAsia="Times New Roman" w:hAnsi="Times New Roman" w:cs="Times New Roman"/>
          <w:i/>
          <w:color w:val="000000" w:themeColor="text1"/>
          <w:sz w:val="24"/>
          <w:szCs w:val="24"/>
          <w:highlight w:val="white"/>
        </w:rPr>
        <w:t>B</w:t>
      </w:r>
      <w:r w:rsidRPr="00853A9B">
        <w:rPr>
          <w:rFonts w:ascii="Times New Roman" w:eastAsia="Times New Roman" w:hAnsi="Times New Roman" w:cs="Times New Roman"/>
          <w:i/>
          <w:color w:val="000000" w:themeColor="text1"/>
          <w:sz w:val="24"/>
          <w:szCs w:val="24"/>
          <w:highlight w:val="white"/>
        </w:rPr>
        <w:t>ehavior</w:t>
      </w:r>
      <w:r w:rsidRPr="00853A9B">
        <w:rPr>
          <w:rFonts w:ascii="Times New Roman" w:eastAsia="Times New Roman" w:hAnsi="Times New Roman" w:cs="Times New Roman"/>
          <w:color w:val="000000" w:themeColor="text1"/>
          <w:sz w:val="24"/>
          <w:szCs w:val="24"/>
          <w:highlight w:val="white"/>
        </w:rPr>
        <w:t>, 2-21.</w:t>
      </w:r>
    </w:p>
    <w:p w14:paraId="2BF18009" w14:textId="77777777" w:rsidR="00B43D19" w:rsidRPr="00853A9B" w:rsidRDefault="002F6738" w:rsidP="00C50E63">
      <w:pPr>
        <w:spacing w:line="480" w:lineRule="auto"/>
        <w:ind w:left="720" w:hanging="720"/>
        <w:rPr>
          <w:rFonts w:ascii="Times New Roman" w:eastAsia="Times New Roman" w:hAnsi="Times New Roman" w:cs="Times New Roman"/>
          <w:color w:val="000000" w:themeColor="text1"/>
          <w:sz w:val="24"/>
          <w:szCs w:val="24"/>
        </w:rPr>
      </w:pPr>
      <w:r w:rsidRPr="00853A9B">
        <w:rPr>
          <w:rFonts w:ascii="Times New Roman" w:eastAsia="Times New Roman" w:hAnsi="Times New Roman" w:cs="Times New Roman"/>
          <w:color w:val="000000" w:themeColor="text1"/>
          <w:sz w:val="24"/>
          <w:szCs w:val="24"/>
          <w:lang w:val="fr-FR"/>
        </w:rPr>
        <w:t xml:space="preserve">Pierce, H., &amp; Lilly M. M. (2012). </w:t>
      </w:r>
      <w:r w:rsidRPr="00853A9B">
        <w:rPr>
          <w:rFonts w:ascii="Times New Roman" w:eastAsia="Times New Roman" w:hAnsi="Times New Roman" w:cs="Times New Roman"/>
          <w:color w:val="000000" w:themeColor="text1"/>
          <w:sz w:val="24"/>
          <w:szCs w:val="24"/>
        </w:rPr>
        <w:t xml:space="preserve">Duty-related trauma exposure in 911 telecommunicators: Considering the risk for posttraumatic stress. </w:t>
      </w:r>
      <w:r w:rsidRPr="00853A9B">
        <w:rPr>
          <w:rFonts w:ascii="Times New Roman" w:eastAsia="Times New Roman" w:hAnsi="Times New Roman" w:cs="Times New Roman"/>
          <w:i/>
          <w:color w:val="000000" w:themeColor="text1"/>
          <w:sz w:val="24"/>
          <w:szCs w:val="24"/>
        </w:rPr>
        <w:t>Journal of Traumatic Stress</w:t>
      </w:r>
      <w:r w:rsidRPr="00853A9B">
        <w:rPr>
          <w:rFonts w:ascii="Times New Roman" w:eastAsia="Times New Roman" w:hAnsi="Times New Roman" w:cs="Times New Roman"/>
          <w:color w:val="000000" w:themeColor="text1"/>
          <w:sz w:val="24"/>
          <w:szCs w:val="24"/>
        </w:rPr>
        <w:t xml:space="preserve">, </w:t>
      </w:r>
      <w:r w:rsidRPr="00853A9B">
        <w:rPr>
          <w:rFonts w:ascii="Times New Roman" w:eastAsia="Times New Roman" w:hAnsi="Times New Roman" w:cs="Times New Roman"/>
          <w:i/>
          <w:color w:val="000000" w:themeColor="text1"/>
          <w:sz w:val="24"/>
          <w:szCs w:val="24"/>
        </w:rPr>
        <w:t>25</w:t>
      </w:r>
      <w:r w:rsidRPr="00853A9B">
        <w:rPr>
          <w:rFonts w:ascii="Times New Roman" w:eastAsia="Times New Roman" w:hAnsi="Times New Roman" w:cs="Times New Roman"/>
          <w:color w:val="000000" w:themeColor="text1"/>
          <w:sz w:val="24"/>
          <w:szCs w:val="24"/>
        </w:rPr>
        <w:t>(2), 211–215. DOI: 10.1002/jts.21687</w:t>
      </w:r>
    </w:p>
    <w:p w14:paraId="2BF1800A" w14:textId="19EE5018" w:rsidR="00B43D19" w:rsidRPr="00853A9B" w:rsidRDefault="002F6738" w:rsidP="00C50E63">
      <w:pPr>
        <w:spacing w:line="480" w:lineRule="auto"/>
        <w:ind w:left="720" w:hanging="720"/>
        <w:rPr>
          <w:rFonts w:ascii="Times New Roman" w:eastAsia="Times New Roman" w:hAnsi="Times New Roman" w:cs="Times New Roman"/>
          <w:color w:val="000000" w:themeColor="text1"/>
          <w:sz w:val="24"/>
          <w:szCs w:val="24"/>
        </w:rPr>
      </w:pPr>
      <w:r w:rsidRPr="00853A9B">
        <w:rPr>
          <w:rFonts w:ascii="Times New Roman" w:eastAsia="Times New Roman" w:hAnsi="Times New Roman" w:cs="Times New Roman"/>
          <w:color w:val="000000" w:themeColor="text1"/>
          <w:sz w:val="24"/>
          <w:szCs w:val="24"/>
        </w:rPr>
        <w:t xml:space="preserve">Roberts, T.S. 2016. Commercial content moderation: Digital laborers’ dirty work. In </w:t>
      </w:r>
      <w:r w:rsidR="00385B60" w:rsidRPr="00853A9B">
        <w:rPr>
          <w:rFonts w:ascii="Times New Roman" w:eastAsia="Times New Roman" w:hAnsi="Times New Roman" w:cs="Times New Roman"/>
          <w:color w:val="000000" w:themeColor="text1"/>
          <w:sz w:val="24"/>
          <w:szCs w:val="24"/>
        </w:rPr>
        <w:t>t</w:t>
      </w:r>
      <w:r w:rsidRPr="00853A9B">
        <w:rPr>
          <w:rFonts w:ascii="Times New Roman" w:eastAsia="Times New Roman" w:hAnsi="Times New Roman" w:cs="Times New Roman"/>
          <w:color w:val="000000" w:themeColor="text1"/>
          <w:sz w:val="24"/>
          <w:szCs w:val="24"/>
        </w:rPr>
        <w:t xml:space="preserve">he </w:t>
      </w:r>
      <w:r w:rsidR="00385B60" w:rsidRPr="00853A9B">
        <w:rPr>
          <w:rFonts w:ascii="Times New Roman" w:eastAsia="Times New Roman" w:hAnsi="Times New Roman" w:cs="Times New Roman"/>
          <w:color w:val="000000" w:themeColor="text1"/>
          <w:sz w:val="24"/>
          <w:szCs w:val="24"/>
        </w:rPr>
        <w:t>i</w:t>
      </w:r>
      <w:r w:rsidRPr="00853A9B">
        <w:rPr>
          <w:rFonts w:ascii="Times New Roman" w:eastAsia="Times New Roman" w:hAnsi="Times New Roman" w:cs="Times New Roman"/>
          <w:color w:val="000000" w:themeColor="text1"/>
          <w:sz w:val="24"/>
          <w:szCs w:val="24"/>
        </w:rPr>
        <w:t xml:space="preserve">ntersectional </w:t>
      </w:r>
      <w:r w:rsidR="00385B60" w:rsidRPr="00853A9B">
        <w:rPr>
          <w:rFonts w:ascii="Times New Roman" w:eastAsia="Times New Roman" w:hAnsi="Times New Roman" w:cs="Times New Roman"/>
          <w:color w:val="000000" w:themeColor="text1"/>
          <w:sz w:val="24"/>
          <w:szCs w:val="24"/>
        </w:rPr>
        <w:t>i</w:t>
      </w:r>
      <w:r w:rsidRPr="00853A9B">
        <w:rPr>
          <w:rFonts w:ascii="Times New Roman" w:eastAsia="Times New Roman" w:hAnsi="Times New Roman" w:cs="Times New Roman"/>
          <w:color w:val="000000" w:themeColor="text1"/>
          <w:sz w:val="24"/>
          <w:szCs w:val="24"/>
        </w:rPr>
        <w:t xml:space="preserve">nternet: Race, </w:t>
      </w:r>
      <w:r w:rsidR="00385B60" w:rsidRPr="00853A9B">
        <w:rPr>
          <w:rFonts w:ascii="Times New Roman" w:eastAsia="Times New Roman" w:hAnsi="Times New Roman" w:cs="Times New Roman"/>
          <w:color w:val="000000" w:themeColor="text1"/>
          <w:sz w:val="24"/>
          <w:szCs w:val="24"/>
        </w:rPr>
        <w:t>s</w:t>
      </w:r>
      <w:r w:rsidRPr="00853A9B">
        <w:rPr>
          <w:rFonts w:ascii="Times New Roman" w:eastAsia="Times New Roman" w:hAnsi="Times New Roman" w:cs="Times New Roman"/>
          <w:color w:val="000000" w:themeColor="text1"/>
          <w:sz w:val="24"/>
          <w:szCs w:val="24"/>
        </w:rPr>
        <w:t xml:space="preserve">ex, </w:t>
      </w:r>
      <w:proofErr w:type="gramStart"/>
      <w:r w:rsidR="00385B60" w:rsidRPr="00853A9B">
        <w:rPr>
          <w:rFonts w:ascii="Times New Roman" w:eastAsia="Times New Roman" w:hAnsi="Times New Roman" w:cs="Times New Roman"/>
          <w:color w:val="000000" w:themeColor="text1"/>
          <w:sz w:val="24"/>
          <w:szCs w:val="24"/>
        </w:rPr>
        <w:t>c</w:t>
      </w:r>
      <w:r w:rsidRPr="00853A9B">
        <w:rPr>
          <w:rFonts w:ascii="Times New Roman" w:eastAsia="Times New Roman" w:hAnsi="Times New Roman" w:cs="Times New Roman"/>
          <w:color w:val="000000" w:themeColor="text1"/>
          <w:sz w:val="24"/>
          <w:szCs w:val="24"/>
        </w:rPr>
        <w:t>lass</w:t>
      </w:r>
      <w:proofErr w:type="gramEnd"/>
      <w:r w:rsidRPr="00853A9B">
        <w:rPr>
          <w:rFonts w:ascii="Times New Roman" w:eastAsia="Times New Roman" w:hAnsi="Times New Roman" w:cs="Times New Roman"/>
          <w:color w:val="000000" w:themeColor="text1"/>
          <w:sz w:val="24"/>
          <w:szCs w:val="24"/>
        </w:rPr>
        <w:t xml:space="preserve"> and </w:t>
      </w:r>
      <w:r w:rsidR="00385B60" w:rsidRPr="00853A9B">
        <w:rPr>
          <w:rFonts w:ascii="Times New Roman" w:eastAsia="Times New Roman" w:hAnsi="Times New Roman" w:cs="Times New Roman"/>
          <w:color w:val="000000" w:themeColor="text1"/>
          <w:sz w:val="24"/>
          <w:szCs w:val="24"/>
        </w:rPr>
        <w:t>c</w:t>
      </w:r>
      <w:r w:rsidRPr="00853A9B">
        <w:rPr>
          <w:rFonts w:ascii="Times New Roman" w:eastAsia="Times New Roman" w:hAnsi="Times New Roman" w:cs="Times New Roman"/>
          <w:color w:val="000000" w:themeColor="text1"/>
          <w:sz w:val="24"/>
          <w:szCs w:val="24"/>
        </w:rPr>
        <w:t xml:space="preserve">ulture </w:t>
      </w:r>
      <w:r w:rsidR="00385B60" w:rsidRPr="00853A9B">
        <w:rPr>
          <w:rFonts w:ascii="Times New Roman" w:eastAsia="Times New Roman" w:hAnsi="Times New Roman" w:cs="Times New Roman"/>
          <w:color w:val="000000" w:themeColor="text1"/>
          <w:sz w:val="24"/>
          <w:szCs w:val="24"/>
        </w:rPr>
        <w:t>o</w:t>
      </w:r>
      <w:r w:rsidRPr="00853A9B">
        <w:rPr>
          <w:rFonts w:ascii="Times New Roman" w:eastAsia="Times New Roman" w:hAnsi="Times New Roman" w:cs="Times New Roman"/>
          <w:color w:val="000000" w:themeColor="text1"/>
          <w:sz w:val="24"/>
          <w:szCs w:val="24"/>
        </w:rPr>
        <w:t xml:space="preserve">nline, Safiya Umoja Noble and </w:t>
      </w:r>
      <w:proofErr w:type="spellStart"/>
      <w:r w:rsidRPr="00853A9B">
        <w:rPr>
          <w:rFonts w:ascii="Times New Roman" w:eastAsia="Times New Roman" w:hAnsi="Times New Roman" w:cs="Times New Roman"/>
          <w:color w:val="000000" w:themeColor="text1"/>
          <w:sz w:val="24"/>
          <w:szCs w:val="24"/>
        </w:rPr>
        <w:lastRenderedPageBreak/>
        <w:t>Brendesha</w:t>
      </w:r>
      <w:proofErr w:type="spellEnd"/>
      <w:r w:rsidRPr="00853A9B">
        <w:rPr>
          <w:rFonts w:ascii="Times New Roman" w:eastAsia="Times New Roman" w:hAnsi="Times New Roman" w:cs="Times New Roman"/>
          <w:color w:val="000000" w:themeColor="text1"/>
          <w:sz w:val="24"/>
          <w:szCs w:val="24"/>
        </w:rPr>
        <w:t xml:space="preserve"> Tynes (Eds.). NY: Peter Lang, New York, Chapter Commercial, 147–160.</w:t>
      </w:r>
      <w:hyperlink r:id="rId29">
        <w:r w:rsidRPr="00853A9B">
          <w:rPr>
            <w:rFonts w:ascii="Times New Roman" w:eastAsia="Times New Roman" w:hAnsi="Times New Roman" w:cs="Times New Roman"/>
            <w:color w:val="000000" w:themeColor="text1"/>
            <w:sz w:val="24"/>
            <w:szCs w:val="24"/>
          </w:rPr>
          <w:t xml:space="preserve"> </w:t>
        </w:r>
      </w:hyperlink>
      <w:hyperlink r:id="rId30">
        <w:r w:rsidRPr="00853A9B">
          <w:rPr>
            <w:rFonts w:ascii="Times New Roman" w:eastAsia="Times New Roman" w:hAnsi="Times New Roman" w:cs="Times New Roman"/>
            <w:color w:val="000000" w:themeColor="text1"/>
            <w:sz w:val="24"/>
            <w:szCs w:val="24"/>
            <w:u w:val="single"/>
          </w:rPr>
          <w:t>https://doi.org/10.1007/s13398-014-0173-7.2</w:t>
        </w:r>
      </w:hyperlink>
    </w:p>
    <w:p w14:paraId="2BF1800B" w14:textId="66835706" w:rsidR="00B43D19" w:rsidRPr="00853A9B" w:rsidRDefault="002F6738" w:rsidP="008479FB">
      <w:pPr>
        <w:spacing w:line="480" w:lineRule="auto"/>
        <w:ind w:left="720" w:hanging="720"/>
        <w:rPr>
          <w:rFonts w:ascii="Times New Roman" w:eastAsia="Times New Roman" w:hAnsi="Times New Roman" w:cs="Times New Roman"/>
          <w:color w:val="000000" w:themeColor="text1"/>
          <w:sz w:val="24"/>
          <w:szCs w:val="24"/>
        </w:rPr>
      </w:pPr>
      <w:r w:rsidRPr="00853A9B">
        <w:rPr>
          <w:rFonts w:ascii="Times New Roman" w:eastAsia="Times New Roman" w:hAnsi="Times New Roman" w:cs="Times New Roman"/>
          <w:color w:val="000000" w:themeColor="text1"/>
          <w:sz w:val="24"/>
          <w:szCs w:val="24"/>
        </w:rPr>
        <w:t xml:space="preserve">Roberts, T. S. (2019). </w:t>
      </w:r>
      <w:r w:rsidRPr="00853A9B">
        <w:rPr>
          <w:rFonts w:ascii="Times New Roman" w:eastAsia="Times New Roman" w:hAnsi="Times New Roman" w:cs="Times New Roman"/>
          <w:i/>
          <w:color w:val="000000" w:themeColor="text1"/>
          <w:sz w:val="24"/>
          <w:szCs w:val="24"/>
        </w:rPr>
        <w:t>Behind the screen: Content moderation in the shadows of social media.</w:t>
      </w:r>
      <w:r w:rsidRPr="00853A9B">
        <w:rPr>
          <w:rFonts w:ascii="Times New Roman" w:eastAsia="Times New Roman" w:hAnsi="Times New Roman" w:cs="Times New Roman"/>
          <w:color w:val="000000" w:themeColor="text1"/>
          <w:sz w:val="24"/>
          <w:szCs w:val="24"/>
        </w:rPr>
        <w:t xml:space="preserve"> Yale University Press.</w:t>
      </w:r>
    </w:p>
    <w:p w14:paraId="2BF1800D" w14:textId="77777777" w:rsidR="00B43D19" w:rsidRPr="00853A9B" w:rsidRDefault="002F6738" w:rsidP="00C50E63">
      <w:pPr>
        <w:spacing w:line="480" w:lineRule="auto"/>
        <w:ind w:left="720" w:hanging="720"/>
        <w:rPr>
          <w:rFonts w:ascii="Times New Roman" w:eastAsia="Times New Roman" w:hAnsi="Times New Roman" w:cs="Times New Roman"/>
          <w:color w:val="000000" w:themeColor="text1"/>
          <w:sz w:val="24"/>
          <w:szCs w:val="24"/>
        </w:rPr>
      </w:pPr>
      <w:r w:rsidRPr="00853A9B">
        <w:rPr>
          <w:rFonts w:ascii="Times New Roman" w:eastAsia="Times New Roman" w:hAnsi="Times New Roman" w:cs="Times New Roman"/>
          <w:color w:val="000000" w:themeColor="text1"/>
          <w:sz w:val="24"/>
          <w:szCs w:val="24"/>
        </w:rPr>
        <w:t xml:space="preserve">Shiota, M. N., &amp; Kalat, J. W. (2018). </w:t>
      </w:r>
      <w:r w:rsidRPr="00853A9B">
        <w:rPr>
          <w:rFonts w:ascii="Times New Roman" w:eastAsia="Times New Roman" w:hAnsi="Times New Roman" w:cs="Times New Roman"/>
          <w:i/>
          <w:color w:val="000000" w:themeColor="text1"/>
          <w:sz w:val="24"/>
          <w:szCs w:val="24"/>
        </w:rPr>
        <w:t xml:space="preserve">Emotion. </w:t>
      </w:r>
      <w:r w:rsidRPr="00853A9B">
        <w:rPr>
          <w:rFonts w:ascii="Times New Roman" w:eastAsia="Times New Roman" w:hAnsi="Times New Roman" w:cs="Times New Roman"/>
          <w:color w:val="000000" w:themeColor="text1"/>
          <w:sz w:val="24"/>
          <w:szCs w:val="24"/>
        </w:rPr>
        <w:t>Oxford University Press (custom edition).</w:t>
      </w:r>
    </w:p>
    <w:p w14:paraId="2BF1800E" w14:textId="77777777" w:rsidR="00B43D19" w:rsidRPr="00853A9B" w:rsidRDefault="002F6738" w:rsidP="00C50E63">
      <w:pPr>
        <w:spacing w:line="480" w:lineRule="auto"/>
        <w:ind w:left="720" w:hanging="720"/>
        <w:rPr>
          <w:rFonts w:ascii="Times New Roman" w:eastAsia="Times New Roman" w:hAnsi="Times New Roman" w:cs="Times New Roman"/>
          <w:color w:val="000000" w:themeColor="text1"/>
          <w:sz w:val="24"/>
          <w:szCs w:val="24"/>
          <w:u w:val="single"/>
        </w:rPr>
      </w:pPr>
      <w:r w:rsidRPr="00853A9B">
        <w:rPr>
          <w:rFonts w:ascii="Times New Roman" w:eastAsia="Times New Roman" w:hAnsi="Times New Roman" w:cs="Times New Roman"/>
          <w:color w:val="000000" w:themeColor="text1"/>
          <w:sz w:val="24"/>
          <w:szCs w:val="24"/>
          <w:lang w:val="fr-FR"/>
        </w:rPr>
        <w:t xml:space="preserve">Steiger, M., </w:t>
      </w:r>
      <w:proofErr w:type="spellStart"/>
      <w:r w:rsidRPr="00853A9B">
        <w:rPr>
          <w:rFonts w:ascii="Times New Roman" w:eastAsia="Times New Roman" w:hAnsi="Times New Roman" w:cs="Times New Roman"/>
          <w:color w:val="000000" w:themeColor="text1"/>
          <w:sz w:val="24"/>
          <w:szCs w:val="24"/>
          <w:lang w:val="fr-FR"/>
        </w:rPr>
        <w:t>Bharucha</w:t>
      </w:r>
      <w:proofErr w:type="spellEnd"/>
      <w:r w:rsidRPr="00853A9B">
        <w:rPr>
          <w:rFonts w:ascii="Times New Roman" w:eastAsia="Times New Roman" w:hAnsi="Times New Roman" w:cs="Times New Roman"/>
          <w:color w:val="000000" w:themeColor="text1"/>
          <w:sz w:val="24"/>
          <w:szCs w:val="24"/>
          <w:lang w:val="fr-FR"/>
        </w:rPr>
        <w:t xml:space="preserve">, T. J., Venkatagiri, S., </w:t>
      </w:r>
      <w:proofErr w:type="spellStart"/>
      <w:r w:rsidRPr="00853A9B">
        <w:rPr>
          <w:rFonts w:ascii="Times New Roman" w:eastAsia="Times New Roman" w:hAnsi="Times New Roman" w:cs="Times New Roman"/>
          <w:color w:val="000000" w:themeColor="text1"/>
          <w:sz w:val="24"/>
          <w:szCs w:val="24"/>
          <w:lang w:val="fr-FR"/>
        </w:rPr>
        <w:t>Riedl</w:t>
      </w:r>
      <w:proofErr w:type="spellEnd"/>
      <w:r w:rsidRPr="00853A9B">
        <w:rPr>
          <w:rFonts w:ascii="Times New Roman" w:eastAsia="Times New Roman" w:hAnsi="Times New Roman" w:cs="Times New Roman"/>
          <w:color w:val="000000" w:themeColor="text1"/>
          <w:sz w:val="24"/>
          <w:szCs w:val="24"/>
          <w:lang w:val="fr-FR"/>
        </w:rPr>
        <w:t xml:space="preserve">, M. J., &amp; </w:t>
      </w:r>
      <w:proofErr w:type="spellStart"/>
      <w:r w:rsidRPr="00853A9B">
        <w:rPr>
          <w:rFonts w:ascii="Times New Roman" w:eastAsia="Times New Roman" w:hAnsi="Times New Roman" w:cs="Times New Roman"/>
          <w:color w:val="000000" w:themeColor="text1"/>
          <w:sz w:val="24"/>
          <w:szCs w:val="24"/>
          <w:lang w:val="fr-FR"/>
        </w:rPr>
        <w:t>Lease</w:t>
      </w:r>
      <w:proofErr w:type="spellEnd"/>
      <w:r w:rsidRPr="00853A9B">
        <w:rPr>
          <w:rFonts w:ascii="Times New Roman" w:eastAsia="Times New Roman" w:hAnsi="Times New Roman" w:cs="Times New Roman"/>
          <w:color w:val="000000" w:themeColor="text1"/>
          <w:sz w:val="24"/>
          <w:szCs w:val="24"/>
          <w:lang w:val="fr-FR"/>
        </w:rPr>
        <w:t xml:space="preserve">, M. (2021). </w:t>
      </w:r>
      <w:r w:rsidRPr="00853A9B">
        <w:rPr>
          <w:rFonts w:ascii="Times New Roman" w:eastAsia="Times New Roman" w:hAnsi="Times New Roman" w:cs="Times New Roman"/>
          <w:color w:val="000000" w:themeColor="text1"/>
          <w:sz w:val="24"/>
          <w:szCs w:val="24"/>
        </w:rPr>
        <w:t>The psychological well-being of content moderators: The emotional labor of commercial moderation and avenues for improving support.</w:t>
      </w:r>
      <w:r w:rsidRPr="00853A9B">
        <w:rPr>
          <w:rFonts w:ascii="Times New Roman" w:eastAsia="Times New Roman" w:hAnsi="Times New Roman" w:cs="Times New Roman"/>
          <w:i/>
          <w:color w:val="000000" w:themeColor="text1"/>
          <w:sz w:val="24"/>
          <w:szCs w:val="24"/>
        </w:rPr>
        <w:t xml:space="preserve"> Proceedings of the 2021 CHI Conference on Human Factors in Computing </w:t>
      </w:r>
      <w:r w:rsidRPr="00853A9B">
        <w:rPr>
          <w:rFonts w:ascii="Times New Roman" w:eastAsia="Times New Roman" w:hAnsi="Times New Roman" w:cs="Times New Roman"/>
          <w:color w:val="000000" w:themeColor="text1"/>
          <w:sz w:val="24"/>
          <w:szCs w:val="24"/>
        </w:rPr>
        <w:t xml:space="preserve">Systems, </w:t>
      </w:r>
      <w:r w:rsidRPr="00853A9B">
        <w:rPr>
          <w:rFonts w:ascii="Times New Roman" w:eastAsia="Times New Roman" w:hAnsi="Times New Roman" w:cs="Times New Roman"/>
          <w:i/>
          <w:color w:val="000000" w:themeColor="text1"/>
          <w:sz w:val="24"/>
          <w:szCs w:val="24"/>
        </w:rPr>
        <w:t>341</w:t>
      </w:r>
      <w:r w:rsidRPr="00853A9B">
        <w:rPr>
          <w:rFonts w:ascii="Times New Roman" w:eastAsia="Times New Roman" w:hAnsi="Times New Roman" w:cs="Times New Roman"/>
          <w:color w:val="000000" w:themeColor="text1"/>
          <w:sz w:val="24"/>
          <w:szCs w:val="24"/>
        </w:rPr>
        <w:t>,1-14.</w:t>
      </w:r>
      <w:hyperlink r:id="rId31">
        <w:r w:rsidRPr="00853A9B">
          <w:rPr>
            <w:rFonts w:ascii="Times New Roman" w:eastAsia="Times New Roman" w:hAnsi="Times New Roman" w:cs="Times New Roman"/>
            <w:color w:val="000000" w:themeColor="text1"/>
            <w:sz w:val="24"/>
            <w:szCs w:val="24"/>
          </w:rPr>
          <w:t xml:space="preserve"> </w:t>
        </w:r>
      </w:hyperlink>
      <w:hyperlink r:id="rId32">
        <w:r w:rsidRPr="00853A9B">
          <w:rPr>
            <w:rFonts w:ascii="Times New Roman" w:eastAsia="Times New Roman" w:hAnsi="Times New Roman" w:cs="Times New Roman"/>
            <w:color w:val="000000" w:themeColor="text1"/>
            <w:sz w:val="24"/>
            <w:szCs w:val="24"/>
            <w:u w:val="single"/>
          </w:rPr>
          <w:t>https://doi.org/10.1145/3411764.3445092</w:t>
        </w:r>
      </w:hyperlink>
    </w:p>
    <w:p w14:paraId="2BF1800F" w14:textId="77777777" w:rsidR="00B43D19" w:rsidRPr="00853A9B" w:rsidRDefault="002F6738" w:rsidP="00C50E63">
      <w:pPr>
        <w:spacing w:line="480" w:lineRule="auto"/>
        <w:ind w:left="720" w:hanging="720"/>
        <w:rPr>
          <w:rFonts w:ascii="Times New Roman" w:eastAsia="Times New Roman" w:hAnsi="Times New Roman" w:cs="Times New Roman"/>
          <w:color w:val="000000" w:themeColor="text1"/>
          <w:sz w:val="24"/>
          <w:szCs w:val="24"/>
        </w:rPr>
      </w:pPr>
      <w:r w:rsidRPr="00853A9B">
        <w:rPr>
          <w:rFonts w:ascii="Times New Roman" w:eastAsia="Times New Roman" w:hAnsi="Times New Roman" w:cs="Times New Roman"/>
          <w:color w:val="000000" w:themeColor="text1"/>
          <w:sz w:val="24"/>
          <w:szCs w:val="24"/>
        </w:rPr>
        <w:t xml:space="preserve">Tamir, M., John, O. P., Srivastava, S., &amp; Gross, J. J. (2007). Implicit theories of emotion: Affective and social outcomes across a major life transition. </w:t>
      </w:r>
      <w:r w:rsidRPr="00853A9B">
        <w:rPr>
          <w:rFonts w:ascii="Times New Roman" w:eastAsia="Times New Roman" w:hAnsi="Times New Roman" w:cs="Times New Roman"/>
          <w:i/>
          <w:color w:val="000000" w:themeColor="text1"/>
          <w:sz w:val="24"/>
          <w:szCs w:val="24"/>
        </w:rPr>
        <w:t>Journal of Personality and Social Psychology</w:t>
      </w:r>
      <w:r w:rsidRPr="00853A9B">
        <w:rPr>
          <w:rFonts w:ascii="Times New Roman" w:eastAsia="Times New Roman" w:hAnsi="Times New Roman" w:cs="Times New Roman"/>
          <w:color w:val="000000" w:themeColor="text1"/>
          <w:sz w:val="24"/>
          <w:szCs w:val="24"/>
        </w:rPr>
        <w:t xml:space="preserve">, </w:t>
      </w:r>
      <w:r w:rsidRPr="00853A9B">
        <w:rPr>
          <w:rFonts w:ascii="Times New Roman" w:eastAsia="Times New Roman" w:hAnsi="Times New Roman" w:cs="Times New Roman"/>
          <w:i/>
          <w:color w:val="000000" w:themeColor="text1"/>
          <w:sz w:val="24"/>
          <w:szCs w:val="24"/>
        </w:rPr>
        <w:t>92</w:t>
      </w:r>
      <w:r w:rsidRPr="00853A9B">
        <w:rPr>
          <w:rFonts w:ascii="Times New Roman" w:eastAsia="Times New Roman" w:hAnsi="Times New Roman" w:cs="Times New Roman"/>
          <w:color w:val="000000" w:themeColor="text1"/>
          <w:sz w:val="24"/>
          <w:szCs w:val="24"/>
        </w:rPr>
        <w:t>, 731–744.  https://doi.org/10.1037/0022-3514.92.4.731</w:t>
      </w:r>
    </w:p>
    <w:p w14:paraId="2BF18010" w14:textId="4FED8DB9" w:rsidR="00B43D19" w:rsidRPr="00853A9B" w:rsidRDefault="002F6738" w:rsidP="008479FB">
      <w:pPr>
        <w:spacing w:line="480" w:lineRule="auto"/>
        <w:ind w:left="720" w:hanging="720"/>
        <w:rPr>
          <w:rFonts w:ascii="Times New Roman" w:eastAsia="Times New Roman" w:hAnsi="Times New Roman" w:cs="Times New Roman"/>
          <w:color w:val="000000" w:themeColor="text1"/>
          <w:sz w:val="24"/>
          <w:szCs w:val="24"/>
        </w:rPr>
      </w:pPr>
      <w:r w:rsidRPr="00853A9B">
        <w:rPr>
          <w:rFonts w:ascii="Times New Roman" w:eastAsia="Times New Roman" w:hAnsi="Times New Roman" w:cs="Times New Roman"/>
          <w:color w:val="000000" w:themeColor="text1"/>
          <w:sz w:val="24"/>
          <w:szCs w:val="24"/>
        </w:rPr>
        <w:t xml:space="preserve">Troy, Allison S., Frank H. Wilhelm, Amanda J. Shallcross. 2010. “Seeing the silver lining: Cognitive reappraisal ability moderates the relationship between stress and depressive symptoms.” </w:t>
      </w:r>
      <w:r w:rsidRPr="00853A9B">
        <w:rPr>
          <w:rFonts w:ascii="Times New Roman" w:eastAsia="Times New Roman" w:hAnsi="Times New Roman" w:cs="Times New Roman"/>
          <w:i/>
          <w:color w:val="000000" w:themeColor="text1"/>
          <w:sz w:val="24"/>
          <w:szCs w:val="24"/>
        </w:rPr>
        <w:t>Emotion</w:t>
      </w:r>
      <w:r w:rsidRPr="00853A9B">
        <w:rPr>
          <w:rFonts w:ascii="Times New Roman" w:eastAsia="Times New Roman" w:hAnsi="Times New Roman" w:cs="Times New Roman"/>
          <w:color w:val="000000" w:themeColor="text1"/>
          <w:sz w:val="24"/>
          <w:szCs w:val="24"/>
        </w:rPr>
        <w:t>, 10(6), 783–95.</w:t>
      </w:r>
      <w:hyperlink r:id="rId33">
        <w:r w:rsidRPr="00853A9B">
          <w:rPr>
            <w:rFonts w:ascii="Times New Roman" w:eastAsia="Times New Roman" w:hAnsi="Times New Roman" w:cs="Times New Roman"/>
            <w:color w:val="000000" w:themeColor="text1"/>
            <w:sz w:val="24"/>
            <w:szCs w:val="24"/>
            <w:u w:val="single"/>
          </w:rPr>
          <w:t xml:space="preserve"> https://doi.org/10.1037/a0020262</w:t>
        </w:r>
      </w:hyperlink>
      <w:r w:rsidRPr="00853A9B">
        <w:rPr>
          <w:rFonts w:ascii="Times New Roman" w:eastAsia="Times New Roman" w:hAnsi="Times New Roman" w:cs="Times New Roman"/>
          <w:color w:val="000000" w:themeColor="text1"/>
          <w:sz w:val="24"/>
          <w:szCs w:val="24"/>
        </w:rPr>
        <w:t xml:space="preserve">). </w:t>
      </w:r>
    </w:p>
    <w:p w14:paraId="5787D402" w14:textId="10DD3A27" w:rsidR="00521A3B" w:rsidRPr="00853A9B" w:rsidRDefault="00521A3B" w:rsidP="008479FB">
      <w:pPr>
        <w:spacing w:line="480" w:lineRule="auto"/>
        <w:ind w:left="720" w:hanging="720"/>
        <w:rPr>
          <w:rFonts w:ascii="Times New Roman" w:eastAsia="Times New Roman" w:hAnsi="Times New Roman" w:cs="Times New Roman"/>
          <w:color w:val="000000" w:themeColor="text1"/>
          <w:sz w:val="24"/>
          <w:szCs w:val="24"/>
        </w:rPr>
      </w:pPr>
      <w:r w:rsidRPr="00853A9B">
        <w:rPr>
          <w:rFonts w:ascii="Times New Roman" w:eastAsia="Times New Roman" w:hAnsi="Times New Roman" w:cs="Times New Roman"/>
          <w:color w:val="000000" w:themeColor="text1"/>
          <w:sz w:val="24"/>
          <w:szCs w:val="24"/>
        </w:rPr>
        <w:t xml:space="preserve">Wohn. D. Y. (2019). Volunteer moderators in </w:t>
      </w:r>
      <w:proofErr w:type="gramStart"/>
      <w:r w:rsidRPr="00853A9B">
        <w:rPr>
          <w:rFonts w:ascii="Times New Roman" w:eastAsia="Times New Roman" w:hAnsi="Times New Roman" w:cs="Times New Roman"/>
          <w:color w:val="000000" w:themeColor="text1"/>
          <w:sz w:val="24"/>
          <w:szCs w:val="24"/>
        </w:rPr>
        <w:t>twitch micro</w:t>
      </w:r>
      <w:proofErr w:type="gramEnd"/>
      <w:r w:rsidRPr="00853A9B">
        <w:rPr>
          <w:rFonts w:ascii="Times New Roman" w:eastAsia="Times New Roman" w:hAnsi="Times New Roman" w:cs="Times New Roman"/>
          <w:color w:val="000000" w:themeColor="text1"/>
          <w:sz w:val="24"/>
          <w:szCs w:val="24"/>
        </w:rPr>
        <w:t xml:space="preserve"> communities: How they get involved, the roles they play, and the emotional labor they experience.</w:t>
      </w:r>
      <w:r w:rsidRPr="00853A9B">
        <w:rPr>
          <w:rFonts w:ascii="Times New Roman" w:eastAsia="Times New Roman" w:hAnsi="Times New Roman" w:cs="Times New Roman"/>
          <w:i/>
          <w:color w:val="000000" w:themeColor="text1"/>
          <w:sz w:val="24"/>
          <w:szCs w:val="24"/>
        </w:rPr>
        <w:t xml:space="preserve"> P</w:t>
      </w:r>
      <w:hyperlink r:id="rId34">
        <w:r w:rsidRPr="00853A9B">
          <w:rPr>
            <w:rFonts w:ascii="Times New Roman" w:eastAsia="Times New Roman" w:hAnsi="Times New Roman" w:cs="Times New Roman"/>
            <w:i/>
            <w:color w:val="000000" w:themeColor="text1"/>
            <w:sz w:val="24"/>
            <w:szCs w:val="24"/>
            <w:highlight w:val="white"/>
          </w:rPr>
          <w:t>roceedings of CHI Conference on Human Factors in Computing Systems</w:t>
        </w:r>
      </w:hyperlink>
      <w:r w:rsidRPr="00853A9B">
        <w:rPr>
          <w:rFonts w:ascii="Times New Roman" w:eastAsia="Times New Roman" w:hAnsi="Times New Roman" w:cs="Times New Roman"/>
          <w:i/>
          <w:color w:val="000000" w:themeColor="text1"/>
          <w:sz w:val="24"/>
          <w:szCs w:val="24"/>
        </w:rPr>
        <w:t>.</w:t>
      </w:r>
      <w:r w:rsidRPr="00853A9B">
        <w:rPr>
          <w:rFonts w:ascii="Times New Roman" w:eastAsia="Times New Roman" w:hAnsi="Times New Roman" w:cs="Times New Roman"/>
          <w:color w:val="000000" w:themeColor="text1"/>
          <w:sz w:val="24"/>
          <w:szCs w:val="24"/>
        </w:rPr>
        <w:t xml:space="preserve">1-13. </w:t>
      </w:r>
      <w:hyperlink r:id="rId35">
        <w:r w:rsidRPr="00853A9B">
          <w:rPr>
            <w:rFonts w:ascii="Times New Roman" w:eastAsia="Times New Roman" w:hAnsi="Times New Roman" w:cs="Times New Roman"/>
            <w:color w:val="000000" w:themeColor="text1"/>
            <w:sz w:val="24"/>
            <w:szCs w:val="24"/>
            <w:highlight w:val="white"/>
            <w:u w:val="single"/>
          </w:rPr>
          <w:t>https://doi.org/10.1145/3290605.3300390</w:t>
        </w:r>
      </w:hyperlink>
    </w:p>
    <w:p w14:paraId="6762E213" w14:textId="77777777" w:rsidR="00521A3B" w:rsidRPr="00853A9B" w:rsidRDefault="00521A3B" w:rsidP="008479FB">
      <w:pPr>
        <w:spacing w:line="480" w:lineRule="auto"/>
        <w:ind w:left="720" w:hanging="720"/>
        <w:rPr>
          <w:rFonts w:ascii="Times New Roman" w:eastAsia="Times New Roman" w:hAnsi="Times New Roman" w:cs="Times New Roman"/>
          <w:color w:val="000000" w:themeColor="text1"/>
          <w:sz w:val="24"/>
          <w:szCs w:val="24"/>
        </w:rPr>
      </w:pPr>
    </w:p>
    <w:p w14:paraId="2BF18011" w14:textId="77777777" w:rsidR="00B43D19" w:rsidRPr="00853A9B" w:rsidRDefault="00B43D19" w:rsidP="00C50E63">
      <w:pPr>
        <w:spacing w:line="480" w:lineRule="auto"/>
        <w:ind w:left="720" w:hanging="720"/>
        <w:rPr>
          <w:rFonts w:ascii="Times New Roman" w:eastAsia="Times New Roman" w:hAnsi="Times New Roman" w:cs="Times New Roman"/>
          <w:color w:val="000000" w:themeColor="text1"/>
          <w:sz w:val="24"/>
          <w:szCs w:val="24"/>
        </w:rPr>
      </w:pPr>
    </w:p>
    <w:p w14:paraId="2BF18012" w14:textId="108DFA97" w:rsidR="00B43D19" w:rsidRPr="00853A9B" w:rsidRDefault="00B43D19" w:rsidP="008479FB">
      <w:pPr>
        <w:spacing w:line="480" w:lineRule="auto"/>
        <w:ind w:left="720" w:hanging="720"/>
        <w:rPr>
          <w:rFonts w:ascii="Times New Roman" w:eastAsia="Times New Roman" w:hAnsi="Times New Roman" w:cs="Times New Roman"/>
          <w:color w:val="000000" w:themeColor="text1"/>
          <w:sz w:val="24"/>
          <w:szCs w:val="24"/>
        </w:rPr>
      </w:pPr>
    </w:p>
    <w:p w14:paraId="31D33159" w14:textId="0E18E98B" w:rsidR="008A4CA8" w:rsidRPr="00853A9B" w:rsidRDefault="008A4CA8" w:rsidP="008A4CA8">
      <w:pPr>
        <w:jc w:val="center"/>
        <w:rPr>
          <w:rFonts w:ascii="Times New Roman" w:eastAsia="Times New Roman" w:hAnsi="Times New Roman" w:cs="Times New Roman"/>
          <w:sz w:val="24"/>
          <w:szCs w:val="24"/>
        </w:rPr>
      </w:pPr>
    </w:p>
    <w:p w14:paraId="6CC4348A" w14:textId="0CBD33B0" w:rsidR="008A4CA8" w:rsidRPr="00853A9B" w:rsidRDefault="008A4CA8" w:rsidP="008A4CA8">
      <w:pPr>
        <w:jc w:val="center"/>
        <w:rPr>
          <w:rFonts w:ascii="Times New Roman" w:eastAsia="Times New Roman" w:hAnsi="Times New Roman" w:cs="Times New Roman"/>
          <w:sz w:val="24"/>
          <w:szCs w:val="24"/>
        </w:rPr>
      </w:pPr>
    </w:p>
    <w:p w14:paraId="5174A80D" w14:textId="68DB85E6" w:rsidR="008A4CA8" w:rsidRPr="00853A9B" w:rsidRDefault="008A4CA8" w:rsidP="008A4CA8">
      <w:pPr>
        <w:jc w:val="center"/>
        <w:rPr>
          <w:rFonts w:ascii="Times New Roman" w:eastAsia="Times New Roman" w:hAnsi="Times New Roman" w:cs="Times New Roman"/>
          <w:sz w:val="24"/>
          <w:szCs w:val="24"/>
        </w:rPr>
      </w:pPr>
    </w:p>
    <w:p w14:paraId="48ACCAB4" w14:textId="6498CA29" w:rsidR="008A4CA8" w:rsidRPr="00853A9B" w:rsidRDefault="008A4CA8" w:rsidP="008A4CA8">
      <w:pPr>
        <w:jc w:val="center"/>
        <w:rPr>
          <w:rFonts w:ascii="Times New Roman" w:eastAsia="Times New Roman" w:hAnsi="Times New Roman" w:cs="Times New Roman"/>
          <w:sz w:val="24"/>
          <w:szCs w:val="24"/>
        </w:rPr>
      </w:pPr>
    </w:p>
    <w:p w14:paraId="54908260" w14:textId="49B3D642" w:rsidR="008A4CA8" w:rsidRPr="00853A9B" w:rsidRDefault="008A4CA8" w:rsidP="008A4CA8">
      <w:pPr>
        <w:jc w:val="center"/>
        <w:rPr>
          <w:rFonts w:ascii="Times New Roman" w:eastAsia="Times New Roman" w:hAnsi="Times New Roman" w:cs="Times New Roman"/>
          <w:sz w:val="24"/>
          <w:szCs w:val="24"/>
        </w:rPr>
      </w:pPr>
    </w:p>
    <w:p w14:paraId="132F6F88" w14:textId="409E5384" w:rsidR="008A4CA8" w:rsidRPr="00853A9B" w:rsidRDefault="008A4CA8" w:rsidP="008A4CA8">
      <w:pPr>
        <w:jc w:val="center"/>
        <w:rPr>
          <w:rFonts w:ascii="Times New Roman" w:eastAsia="Times New Roman" w:hAnsi="Times New Roman" w:cs="Times New Roman"/>
          <w:sz w:val="24"/>
          <w:szCs w:val="24"/>
        </w:rPr>
      </w:pPr>
    </w:p>
    <w:p w14:paraId="14F6CA85" w14:textId="5E61F906" w:rsidR="008A4CA8" w:rsidRPr="00853A9B" w:rsidRDefault="008A4CA8" w:rsidP="008A4CA8">
      <w:pPr>
        <w:jc w:val="center"/>
        <w:rPr>
          <w:rFonts w:ascii="Times New Roman" w:eastAsia="Times New Roman" w:hAnsi="Times New Roman" w:cs="Times New Roman"/>
          <w:sz w:val="24"/>
          <w:szCs w:val="24"/>
        </w:rPr>
      </w:pPr>
    </w:p>
    <w:p w14:paraId="1D36A8D6" w14:textId="77777777" w:rsidR="005A008A" w:rsidRPr="00C50E63" w:rsidRDefault="005A008A" w:rsidP="005A008A">
      <w:pPr>
        <w:jc w:val="center"/>
        <w:rPr>
          <w:rFonts w:ascii="Times New Roman" w:hAnsi="Times New Roman" w:cs="Times New Roman"/>
          <w:b/>
          <w:bCs/>
          <w:sz w:val="24"/>
          <w:szCs w:val="24"/>
        </w:rPr>
      </w:pPr>
      <w:r w:rsidRPr="00C50E63">
        <w:rPr>
          <w:rFonts w:ascii="Times New Roman" w:hAnsi="Times New Roman" w:cs="Times New Roman"/>
          <w:b/>
          <w:bCs/>
          <w:sz w:val="24"/>
          <w:szCs w:val="24"/>
        </w:rPr>
        <w:t>Appendices</w:t>
      </w:r>
    </w:p>
    <w:p w14:paraId="54F7DE4D" w14:textId="77777777" w:rsidR="005A008A" w:rsidRPr="00C50E63" w:rsidRDefault="005A008A" w:rsidP="005A008A">
      <w:pPr>
        <w:jc w:val="center"/>
        <w:rPr>
          <w:rFonts w:ascii="Times New Roman" w:hAnsi="Times New Roman" w:cs="Times New Roman"/>
          <w:b/>
          <w:bCs/>
          <w:sz w:val="24"/>
          <w:szCs w:val="24"/>
        </w:rPr>
      </w:pPr>
    </w:p>
    <w:p w14:paraId="44181188" w14:textId="77777777" w:rsidR="005A008A" w:rsidRPr="00C50E63" w:rsidRDefault="005A008A" w:rsidP="005A008A">
      <w:pPr>
        <w:rPr>
          <w:rFonts w:ascii="Times New Roman" w:hAnsi="Times New Roman" w:cs="Times New Roman"/>
          <w:b/>
          <w:bCs/>
          <w:sz w:val="24"/>
          <w:szCs w:val="24"/>
        </w:rPr>
      </w:pPr>
      <w:r w:rsidRPr="00C50E63">
        <w:rPr>
          <w:rFonts w:ascii="Times New Roman" w:hAnsi="Times New Roman" w:cs="Times New Roman"/>
          <w:b/>
          <w:bCs/>
          <w:sz w:val="24"/>
          <w:szCs w:val="24"/>
        </w:rPr>
        <w:t xml:space="preserve">Appendix A: Recruitment Email </w:t>
      </w:r>
    </w:p>
    <w:p w14:paraId="6A6554E9" w14:textId="77777777" w:rsidR="005A008A" w:rsidRPr="00C50E63" w:rsidRDefault="005A008A" w:rsidP="005A008A">
      <w:pPr>
        <w:rPr>
          <w:rFonts w:ascii="Times New Roman" w:hAnsi="Times New Roman" w:cs="Times New Roman"/>
          <w:b/>
          <w:bCs/>
          <w:sz w:val="24"/>
          <w:szCs w:val="24"/>
        </w:rPr>
      </w:pPr>
    </w:p>
    <w:p w14:paraId="4C776BED" w14:textId="77777777" w:rsidR="005A008A" w:rsidRPr="00C50E63" w:rsidRDefault="005A008A" w:rsidP="005A008A">
      <w:pPr>
        <w:rPr>
          <w:rFonts w:ascii="Times New Roman" w:eastAsia="Times New Roman" w:hAnsi="Times New Roman" w:cs="Times New Roman"/>
          <w:color w:val="000000" w:themeColor="text1"/>
          <w:sz w:val="24"/>
          <w:szCs w:val="24"/>
        </w:rPr>
      </w:pPr>
      <w:r w:rsidRPr="00C50E63">
        <w:rPr>
          <w:rFonts w:ascii="Times New Roman" w:eastAsia="Times New Roman" w:hAnsi="Times New Roman" w:cs="Times New Roman"/>
          <w:color w:val="000000" w:themeColor="text1"/>
          <w:sz w:val="24"/>
          <w:szCs w:val="24"/>
        </w:rPr>
        <w:t xml:space="preserve">“Hello, we are Hayleigh Armstrong and Casey Hopper from Thompson Rivers University. We are working with our supervisor Dr. Catherine Ortner who is the head of the Emotion Science Lab at TRU. We are looking for content moderators to answer a survey that focuses on their feelings and </w:t>
      </w:r>
      <w:proofErr w:type="spellStart"/>
      <w:r w:rsidRPr="00C50E63">
        <w:rPr>
          <w:rFonts w:ascii="Times New Roman" w:eastAsia="Times New Roman" w:hAnsi="Times New Roman" w:cs="Times New Roman"/>
          <w:color w:val="000000" w:themeColor="text1"/>
          <w:sz w:val="24"/>
          <w:szCs w:val="24"/>
        </w:rPr>
        <w:t>behaviours</w:t>
      </w:r>
      <w:proofErr w:type="spellEnd"/>
      <w:r w:rsidRPr="00C50E63">
        <w:rPr>
          <w:rFonts w:ascii="Times New Roman" w:eastAsia="Times New Roman" w:hAnsi="Times New Roman" w:cs="Times New Roman"/>
          <w:color w:val="000000" w:themeColor="text1"/>
          <w:sz w:val="24"/>
          <w:szCs w:val="24"/>
        </w:rPr>
        <w:t xml:space="preserve"> related to their job. Ultimately, we hope the results of this study will enhance our understanding of how content moderators cope with their work. </w:t>
      </w:r>
    </w:p>
    <w:p w14:paraId="1C74318D" w14:textId="77777777" w:rsidR="005A008A" w:rsidRPr="00C50E63" w:rsidRDefault="005A008A" w:rsidP="005A008A">
      <w:pPr>
        <w:spacing w:before="100" w:beforeAutospacing="1"/>
        <w:rPr>
          <w:rFonts w:ascii="Times New Roman" w:eastAsia="Times New Roman" w:hAnsi="Times New Roman" w:cs="Times New Roman"/>
          <w:color w:val="000000" w:themeColor="text1"/>
          <w:sz w:val="24"/>
          <w:szCs w:val="24"/>
        </w:rPr>
      </w:pPr>
      <w:r w:rsidRPr="00C50E63">
        <w:rPr>
          <w:rFonts w:ascii="Times New Roman" w:eastAsia="Times New Roman" w:hAnsi="Times New Roman" w:cs="Times New Roman"/>
          <w:color w:val="000000" w:themeColor="text1"/>
          <w:sz w:val="24"/>
          <w:szCs w:val="24"/>
        </w:rPr>
        <w:t>If you are 18-55 years-old, fluent in English, from the US or Canada, and have worked as a contract moderator (total time across all contracts) for three months or more, you are eligible to take part in the study.</w:t>
      </w:r>
    </w:p>
    <w:p w14:paraId="309DA885" w14:textId="77777777" w:rsidR="005A008A" w:rsidRPr="00C50E63" w:rsidRDefault="005A008A" w:rsidP="005A008A">
      <w:pPr>
        <w:spacing w:before="100" w:beforeAutospacing="1"/>
        <w:rPr>
          <w:rFonts w:ascii="Times New Roman" w:eastAsia="Times New Roman" w:hAnsi="Times New Roman" w:cs="Times New Roman"/>
          <w:color w:val="000000" w:themeColor="text1"/>
          <w:sz w:val="24"/>
          <w:szCs w:val="24"/>
        </w:rPr>
      </w:pPr>
      <w:r w:rsidRPr="00C50E63">
        <w:rPr>
          <w:rFonts w:ascii="Times New Roman" w:eastAsia="Times New Roman" w:hAnsi="Times New Roman" w:cs="Times New Roman"/>
          <w:color w:val="000000" w:themeColor="text1"/>
          <w:sz w:val="24"/>
          <w:szCs w:val="24"/>
        </w:rPr>
        <w:t xml:space="preserve">This study will be in two parts. If </w:t>
      </w:r>
      <w:proofErr w:type="gramStart"/>
      <w:r w:rsidRPr="00C50E63">
        <w:rPr>
          <w:rFonts w:ascii="Times New Roman" w:eastAsia="Times New Roman" w:hAnsi="Times New Roman" w:cs="Times New Roman"/>
          <w:color w:val="000000" w:themeColor="text1"/>
          <w:sz w:val="24"/>
          <w:szCs w:val="24"/>
        </w:rPr>
        <w:t>you</w:t>
      </w:r>
      <w:proofErr w:type="gramEnd"/>
      <w:r w:rsidRPr="00C50E63">
        <w:rPr>
          <w:rFonts w:ascii="Times New Roman" w:eastAsia="Times New Roman" w:hAnsi="Times New Roman" w:cs="Times New Roman"/>
          <w:color w:val="000000" w:themeColor="text1"/>
          <w:sz w:val="24"/>
          <w:szCs w:val="24"/>
        </w:rPr>
        <w:t xml:space="preserve"> complete part 1, 6 months from now you will receive an email </w:t>
      </w:r>
      <w:proofErr w:type="gramStart"/>
      <w:r w:rsidRPr="00C50E63">
        <w:rPr>
          <w:rFonts w:ascii="Times New Roman" w:eastAsia="Times New Roman" w:hAnsi="Times New Roman" w:cs="Times New Roman"/>
          <w:color w:val="000000" w:themeColor="text1"/>
          <w:sz w:val="24"/>
          <w:szCs w:val="24"/>
        </w:rPr>
        <w:t>to invite</w:t>
      </w:r>
      <w:proofErr w:type="gramEnd"/>
      <w:r w:rsidRPr="00C50E63">
        <w:rPr>
          <w:rFonts w:ascii="Times New Roman" w:eastAsia="Times New Roman" w:hAnsi="Times New Roman" w:cs="Times New Roman"/>
          <w:color w:val="000000" w:themeColor="text1"/>
          <w:sz w:val="24"/>
          <w:szCs w:val="24"/>
        </w:rPr>
        <w:t xml:space="preserve"> you to part 2.</w:t>
      </w:r>
    </w:p>
    <w:p w14:paraId="2B56B5EF" w14:textId="77777777" w:rsidR="005A008A" w:rsidRPr="00C50E63" w:rsidRDefault="005A008A" w:rsidP="005A008A">
      <w:pPr>
        <w:spacing w:before="100" w:beforeAutospacing="1"/>
        <w:rPr>
          <w:rFonts w:ascii="Times New Roman" w:eastAsia="Times New Roman" w:hAnsi="Times New Roman" w:cs="Times New Roman"/>
          <w:color w:val="000000" w:themeColor="text1"/>
          <w:sz w:val="24"/>
          <w:szCs w:val="24"/>
        </w:rPr>
      </w:pPr>
      <w:r w:rsidRPr="00C50E63">
        <w:rPr>
          <w:rFonts w:ascii="Times New Roman" w:eastAsia="Times New Roman" w:hAnsi="Times New Roman" w:cs="Times New Roman"/>
          <w:color w:val="000000" w:themeColor="text1"/>
          <w:sz w:val="24"/>
          <w:szCs w:val="24"/>
        </w:rPr>
        <w:t xml:space="preserve">Part 1 will take around 30-35 minutes to complete. If you complete all of part 1, you will receive </w:t>
      </w:r>
      <w:r w:rsidRPr="00C50E63">
        <w:rPr>
          <w:rFonts w:ascii="Times New Roman" w:eastAsia="Times New Roman" w:hAnsi="Times New Roman" w:cs="Times New Roman"/>
          <w:sz w:val="24"/>
          <w:szCs w:val="24"/>
        </w:rPr>
        <w:t xml:space="preserve">$8 </w:t>
      </w:r>
      <w:r w:rsidRPr="00C50E63">
        <w:rPr>
          <w:rFonts w:ascii="Times New Roman" w:eastAsia="Times New Roman" w:hAnsi="Times New Roman" w:cs="Times New Roman"/>
          <w:color w:val="000000" w:themeColor="text1"/>
          <w:sz w:val="24"/>
          <w:szCs w:val="24"/>
        </w:rPr>
        <w:t xml:space="preserve">for your participation, paid as an Amazon gift card, a Visa card, or cash via </w:t>
      </w:r>
      <w:proofErr w:type="spellStart"/>
      <w:r w:rsidRPr="00C50E63">
        <w:rPr>
          <w:rFonts w:ascii="Times New Roman" w:eastAsia="Times New Roman" w:hAnsi="Times New Roman" w:cs="Times New Roman"/>
          <w:color w:val="000000" w:themeColor="text1"/>
          <w:sz w:val="24"/>
          <w:szCs w:val="24"/>
        </w:rPr>
        <w:t>Paypal</w:t>
      </w:r>
      <w:proofErr w:type="spellEnd"/>
      <w:r w:rsidRPr="00C50E63">
        <w:rPr>
          <w:rFonts w:ascii="Times New Roman" w:eastAsia="Times New Roman" w:hAnsi="Times New Roman" w:cs="Times New Roman"/>
          <w:color w:val="000000" w:themeColor="text1"/>
          <w:sz w:val="24"/>
          <w:szCs w:val="24"/>
        </w:rPr>
        <w:t xml:space="preserve"> – your choice.</w:t>
      </w:r>
    </w:p>
    <w:p w14:paraId="388E4D78" w14:textId="77777777" w:rsidR="005A008A" w:rsidRPr="00C50E63" w:rsidRDefault="005A008A" w:rsidP="005A008A">
      <w:pPr>
        <w:spacing w:before="100" w:beforeAutospacing="1"/>
        <w:rPr>
          <w:rFonts w:ascii="Times New Roman" w:eastAsia="Times New Roman" w:hAnsi="Times New Roman" w:cs="Times New Roman"/>
          <w:color w:val="000000" w:themeColor="text1"/>
          <w:sz w:val="24"/>
          <w:szCs w:val="24"/>
        </w:rPr>
      </w:pPr>
      <w:r w:rsidRPr="00C50E63">
        <w:rPr>
          <w:rFonts w:ascii="Times New Roman" w:eastAsia="Times New Roman" w:hAnsi="Times New Roman" w:cs="Times New Roman"/>
          <w:color w:val="000000" w:themeColor="text1"/>
          <w:sz w:val="24"/>
          <w:szCs w:val="24"/>
        </w:rPr>
        <w:t xml:space="preserve">Part 2 will take around 30-35 minutes to complete. If you complete all of part 2, you will receive $12 for your participation, again paid as an Amazon gift card, a Visa card, or cash via </w:t>
      </w:r>
      <w:proofErr w:type="spellStart"/>
      <w:r w:rsidRPr="00C50E63">
        <w:rPr>
          <w:rFonts w:ascii="Times New Roman" w:eastAsia="Times New Roman" w:hAnsi="Times New Roman" w:cs="Times New Roman"/>
          <w:color w:val="000000" w:themeColor="text1"/>
          <w:sz w:val="24"/>
          <w:szCs w:val="24"/>
        </w:rPr>
        <w:t>Paypal</w:t>
      </w:r>
      <w:proofErr w:type="spellEnd"/>
      <w:r w:rsidRPr="00C50E63">
        <w:rPr>
          <w:rFonts w:ascii="Times New Roman" w:eastAsia="Times New Roman" w:hAnsi="Times New Roman" w:cs="Times New Roman"/>
          <w:color w:val="000000" w:themeColor="text1"/>
          <w:sz w:val="24"/>
          <w:szCs w:val="24"/>
        </w:rPr>
        <w:t xml:space="preserve"> – your choice.</w:t>
      </w:r>
    </w:p>
    <w:p w14:paraId="463EBE8C" w14:textId="77777777" w:rsidR="005A008A" w:rsidRPr="00C50E63" w:rsidRDefault="005A008A" w:rsidP="005A008A">
      <w:pPr>
        <w:spacing w:before="100" w:beforeAutospacing="1"/>
        <w:rPr>
          <w:rFonts w:ascii="Times New Roman" w:eastAsia="Times New Roman" w:hAnsi="Times New Roman" w:cs="Times New Roman"/>
          <w:color w:val="000000" w:themeColor="text1"/>
          <w:sz w:val="24"/>
          <w:szCs w:val="24"/>
        </w:rPr>
      </w:pPr>
      <w:r w:rsidRPr="00C50E63">
        <w:rPr>
          <w:rFonts w:ascii="Times New Roman" w:eastAsia="Times New Roman" w:hAnsi="Times New Roman" w:cs="Times New Roman"/>
          <w:color w:val="000000" w:themeColor="text1"/>
          <w:sz w:val="24"/>
          <w:szCs w:val="24"/>
        </w:rPr>
        <w:t>We thank you for your time today. We wouldn’t be able to conduct this research without participants giving us their time and attention so that we can gain a better understanding of peoples’ responses to content moderation work.</w:t>
      </w:r>
    </w:p>
    <w:p w14:paraId="7020E569" w14:textId="77777777" w:rsidR="005A008A" w:rsidRPr="00C50E63" w:rsidRDefault="005A008A" w:rsidP="005A008A">
      <w:pPr>
        <w:spacing w:before="100" w:beforeAutospacing="1"/>
        <w:rPr>
          <w:rFonts w:ascii="Times New Roman" w:eastAsia="Times New Roman" w:hAnsi="Times New Roman" w:cs="Times New Roman"/>
          <w:color w:val="000000" w:themeColor="text1"/>
          <w:sz w:val="24"/>
          <w:szCs w:val="24"/>
        </w:rPr>
      </w:pPr>
      <w:r w:rsidRPr="00C50E63">
        <w:rPr>
          <w:rFonts w:ascii="Times New Roman" w:eastAsia="Times New Roman" w:hAnsi="Times New Roman" w:cs="Times New Roman"/>
          <w:color w:val="000000" w:themeColor="text1"/>
          <w:sz w:val="24"/>
          <w:szCs w:val="24"/>
        </w:rPr>
        <w:t>Click on this link to complete the survey: [insert link here]</w:t>
      </w:r>
    </w:p>
    <w:p w14:paraId="390DE435" w14:textId="77777777" w:rsidR="005A008A" w:rsidRPr="00C50E63" w:rsidRDefault="005A008A" w:rsidP="005A008A">
      <w:pPr>
        <w:rPr>
          <w:rFonts w:ascii="Times New Roman" w:eastAsiaTheme="minorHAnsi" w:hAnsi="Times New Roman" w:cs="Times New Roman"/>
          <w:sz w:val="24"/>
          <w:szCs w:val="24"/>
        </w:rPr>
      </w:pPr>
    </w:p>
    <w:p w14:paraId="64F890DB" w14:textId="77777777" w:rsidR="005A008A" w:rsidRPr="00C50E63" w:rsidRDefault="005A008A" w:rsidP="005A008A">
      <w:pPr>
        <w:rPr>
          <w:rFonts w:ascii="Times New Roman" w:hAnsi="Times New Roman" w:cs="Times New Roman"/>
          <w:b/>
          <w:bCs/>
          <w:sz w:val="24"/>
          <w:szCs w:val="24"/>
        </w:rPr>
      </w:pPr>
      <w:r w:rsidRPr="00C50E63">
        <w:rPr>
          <w:rFonts w:ascii="Times New Roman" w:hAnsi="Times New Roman" w:cs="Times New Roman"/>
          <w:b/>
          <w:bCs/>
          <w:sz w:val="24"/>
          <w:szCs w:val="24"/>
        </w:rPr>
        <w:br w:type="page"/>
      </w:r>
    </w:p>
    <w:p w14:paraId="2EDA05F7" w14:textId="77777777" w:rsidR="005A008A" w:rsidRPr="00C50E63" w:rsidRDefault="005A008A" w:rsidP="005A008A">
      <w:pPr>
        <w:rPr>
          <w:rFonts w:ascii="Times New Roman" w:hAnsi="Times New Roman" w:cs="Times New Roman"/>
          <w:b/>
          <w:bCs/>
          <w:sz w:val="24"/>
          <w:szCs w:val="24"/>
        </w:rPr>
      </w:pPr>
      <w:r w:rsidRPr="00C50E63">
        <w:rPr>
          <w:rFonts w:ascii="Times New Roman" w:hAnsi="Times New Roman" w:cs="Times New Roman"/>
          <w:b/>
          <w:bCs/>
          <w:sz w:val="24"/>
          <w:szCs w:val="24"/>
        </w:rPr>
        <w:lastRenderedPageBreak/>
        <w:t>Appendix B: Informed Consent</w:t>
      </w:r>
    </w:p>
    <w:p w14:paraId="7D23977D" w14:textId="77777777" w:rsidR="005A008A" w:rsidRPr="00C50E63" w:rsidRDefault="005A008A" w:rsidP="005A008A">
      <w:pPr>
        <w:rPr>
          <w:rFonts w:ascii="Times New Roman" w:hAnsi="Times New Roman" w:cs="Times New Roman"/>
          <w:b/>
          <w:bCs/>
          <w:sz w:val="24"/>
          <w:szCs w:val="24"/>
        </w:rPr>
      </w:pPr>
    </w:p>
    <w:p w14:paraId="5977908B" w14:textId="1235D94B" w:rsidR="005A008A" w:rsidRPr="00C50E63" w:rsidRDefault="005A008A" w:rsidP="005A008A">
      <w:pPr>
        <w:spacing w:before="100" w:beforeAutospacing="1" w:after="100" w:afterAutospacing="1"/>
        <w:outlineLvl w:val="2"/>
        <w:rPr>
          <w:rFonts w:ascii="Times New Roman" w:hAnsi="Times New Roman" w:cs="Times New Roman"/>
          <w:b/>
          <w:bCs/>
          <w:sz w:val="24"/>
          <w:szCs w:val="24"/>
        </w:rPr>
      </w:pPr>
      <w:r w:rsidRPr="00C50E63">
        <w:rPr>
          <w:rFonts w:ascii="Times New Roman" w:hAnsi="Times New Roman" w:cs="Times New Roman"/>
          <w:noProof/>
          <w:sz w:val="24"/>
          <w:szCs w:val="24"/>
        </w:rPr>
        <w:drawing>
          <wp:inline distT="0" distB="0" distL="0" distR="0" wp14:anchorId="58749353" wp14:editId="521E8D45">
            <wp:extent cx="1927225" cy="1019810"/>
            <wp:effectExtent l="0" t="0" r="0" b="0"/>
            <wp:docPr id="4" name="Picture 4" descr="https://www.tru.ca/__shared/assets/TRU_Logo_Left_RGB-colour_1_374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ru.ca/__shared/assets/TRU_Logo_Left_RGB-colour_1_37476.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27225" cy="1019810"/>
                    </a:xfrm>
                    <a:prstGeom prst="rect">
                      <a:avLst/>
                    </a:prstGeom>
                    <a:noFill/>
                    <a:ln>
                      <a:noFill/>
                    </a:ln>
                  </pic:spPr>
                </pic:pic>
              </a:graphicData>
            </a:graphic>
          </wp:inline>
        </w:drawing>
      </w:r>
      <w:r w:rsidRPr="00C50E63">
        <w:rPr>
          <w:rFonts w:ascii="Times New Roman" w:hAnsi="Times New Roman" w:cs="Times New Roman"/>
          <w:b/>
          <w:bCs/>
          <w:sz w:val="24"/>
          <w:szCs w:val="24"/>
        </w:rPr>
        <w:t xml:space="preserve"> </w:t>
      </w:r>
    </w:p>
    <w:p w14:paraId="5AF10155" w14:textId="77777777" w:rsidR="005A008A" w:rsidRPr="00C50E63" w:rsidRDefault="005A008A" w:rsidP="005A008A">
      <w:pPr>
        <w:spacing w:before="100" w:beforeAutospacing="1" w:after="100" w:afterAutospacing="1"/>
        <w:rPr>
          <w:rFonts w:ascii="Times New Roman" w:hAnsi="Times New Roman" w:cs="Times New Roman"/>
          <w:sz w:val="24"/>
          <w:szCs w:val="24"/>
        </w:rPr>
      </w:pPr>
      <w:r w:rsidRPr="00C50E63">
        <w:rPr>
          <w:rFonts w:ascii="Times New Roman" w:hAnsi="Times New Roman" w:cs="Times New Roman"/>
          <w:sz w:val="24"/>
          <w:szCs w:val="24"/>
        </w:rPr>
        <w:t>Dear Participant,</w:t>
      </w:r>
    </w:p>
    <w:p w14:paraId="6ACCF5BD" w14:textId="77777777" w:rsidR="005A008A" w:rsidRPr="00C50E63" w:rsidRDefault="005A008A" w:rsidP="005A008A">
      <w:pPr>
        <w:spacing w:before="100" w:beforeAutospacing="1" w:after="100" w:afterAutospacing="1"/>
        <w:rPr>
          <w:rFonts w:ascii="Times New Roman" w:hAnsi="Times New Roman" w:cs="Times New Roman"/>
          <w:sz w:val="24"/>
          <w:szCs w:val="24"/>
        </w:rPr>
      </w:pPr>
      <w:r w:rsidRPr="00C50E63">
        <w:rPr>
          <w:rFonts w:ascii="Times New Roman" w:hAnsi="Times New Roman" w:cs="Times New Roman"/>
          <w:sz w:val="24"/>
          <w:szCs w:val="24"/>
        </w:rPr>
        <w:t>Thank you very much for participating in this study,</w:t>
      </w:r>
      <w:r w:rsidRPr="00C50E63">
        <w:rPr>
          <w:rFonts w:ascii="Times New Roman" w:hAnsi="Times New Roman" w:cs="Times New Roman"/>
          <w:b/>
          <w:bCs/>
          <w:sz w:val="24"/>
          <w:szCs w:val="24"/>
        </w:rPr>
        <w:t xml:space="preserve"> Coping in Content Moderation.</w:t>
      </w:r>
    </w:p>
    <w:p w14:paraId="53FC4806" w14:textId="77777777" w:rsidR="005A008A" w:rsidRPr="00C50E63" w:rsidRDefault="005A008A" w:rsidP="005A008A">
      <w:pPr>
        <w:spacing w:before="100" w:beforeAutospacing="1" w:after="100" w:afterAutospacing="1"/>
        <w:rPr>
          <w:rFonts w:ascii="Times New Roman" w:hAnsi="Times New Roman" w:cs="Times New Roman"/>
          <w:sz w:val="24"/>
          <w:szCs w:val="24"/>
        </w:rPr>
      </w:pPr>
      <w:r w:rsidRPr="00C50E63">
        <w:rPr>
          <w:rFonts w:ascii="Times New Roman" w:hAnsi="Times New Roman" w:cs="Times New Roman"/>
          <w:sz w:val="24"/>
          <w:szCs w:val="24"/>
        </w:rPr>
        <w:t xml:space="preserve">You have been asked to participate in a research project by </w:t>
      </w:r>
      <w:r w:rsidRPr="00C50E63">
        <w:rPr>
          <w:rFonts w:ascii="Times New Roman" w:hAnsi="Times New Roman" w:cs="Times New Roman"/>
          <w:bCs/>
          <w:sz w:val="24"/>
          <w:szCs w:val="24"/>
        </w:rPr>
        <w:t>Dr. Catherine Ortner</w:t>
      </w:r>
      <w:r w:rsidRPr="00C50E63">
        <w:rPr>
          <w:rFonts w:ascii="Times New Roman" w:hAnsi="Times New Roman" w:cs="Times New Roman"/>
          <w:sz w:val="24"/>
          <w:szCs w:val="24"/>
        </w:rPr>
        <w:t xml:space="preserve">, Hayleigh Armstrong, and Casey Hopper of the Psychology Department of Thompson Rivers University, Kamloops, BC, Canada, (+1-250-828-5497, </w:t>
      </w:r>
      <w:hyperlink r:id="rId37" w:history="1">
        <w:r w:rsidRPr="00C50E63">
          <w:rPr>
            <w:rStyle w:val="Hyperlink"/>
            <w:rFonts w:ascii="Times New Roman" w:hAnsi="Times New Roman" w:cs="Times New Roman"/>
            <w:sz w:val="24"/>
            <w:szCs w:val="24"/>
          </w:rPr>
          <w:t>cortner@tru.ca</w:t>
        </w:r>
      </w:hyperlink>
      <w:r w:rsidRPr="00C50E63">
        <w:rPr>
          <w:rFonts w:ascii="Times New Roman" w:hAnsi="Times New Roman" w:cs="Times New Roman"/>
          <w:sz w:val="24"/>
          <w:szCs w:val="24"/>
        </w:rPr>
        <w:t>), in collaboration with Nadia Brown, Managing Partner at Rebuilding Thoughts.</w:t>
      </w:r>
    </w:p>
    <w:p w14:paraId="1063EB78" w14:textId="77777777" w:rsidR="005A008A" w:rsidRPr="00C50E63" w:rsidRDefault="008C01C4" w:rsidP="005A008A">
      <w:pPr>
        <w:jc w:val="center"/>
        <w:rPr>
          <w:rFonts w:ascii="Times New Roman" w:hAnsi="Times New Roman" w:cs="Times New Roman"/>
          <w:noProof/>
          <w:sz w:val="24"/>
          <w:szCs w:val="24"/>
        </w:rPr>
      </w:pPr>
      <w:r>
        <w:rPr>
          <w:rFonts w:ascii="Times New Roman" w:hAnsi="Times New Roman" w:cs="Times New Roman"/>
          <w:noProof/>
          <w:sz w:val="24"/>
          <w:szCs w:val="24"/>
        </w:rPr>
        <w:pict w14:anchorId="0B44C6E0">
          <v:rect id="_x0000_i1025" style="width:468pt;height:.5pt" o:hralign="center" o:hrstd="t" o:hr="t" fillcolor="#a0a0a0" stroked="f"/>
        </w:pict>
      </w:r>
    </w:p>
    <w:p w14:paraId="644D138A" w14:textId="77777777" w:rsidR="005A008A" w:rsidRPr="00C50E63" w:rsidRDefault="005A008A" w:rsidP="005A008A">
      <w:pPr>
        <w:spacing w:before="100" w:beforeAutospacing="1" w:after="100" w:afterAutospacing="1"/>
        <w:contextualSpacing/>
        <w:rPr>
          <w:rFonts w:ascii="Times New Roman" w:hAnsi="Times New Roman" w:cs="Times New Roman"/>
          <w:sz w:val="24"/>
          <w:szCs w:val="24"/>
        </w:rPr>
      </w:pPr>
    </w:p>
    <w:p w14:paraId="7BF370C4" w14:textId="77777777" w:rsidR="005A008A" w:rsidRPr="00C50E63" w:rsidRDefault="005A008A" w:rsidP="005A008A">
      <w:pPr>
        <w:spacing w:before="100" w:beforeAutospacing="1" w:after="100" w:afterAutospacing="1"/>
        <w:contextualSpacing/>
        <w:rPr>
          <w:rFonts w:ascii="Times New Roman" w:hAnsi="Times New Roman" w:cs="Times New Roman"/>
          <w:sz w:val="24"/>
          <w:szCs w:val="24"/>
        </w:rPr>
      </w:pPr>
      <w:r w:rsidRPr="00C50E63">
        <w:rPr>
          <w:rFonts w:ascii="Times New Roman" w:hAnsi="Times New Roman" w:cs="Times New Roman"/>
          <w:sz w:val="24"/>
          <w:szCs w:val="24"/>
        </w:rPr>
        <w:t xml:space="preserve">The purpose of this research is to study how content moderators cope with the content they view while working. In this study, you will answer some questions about your feelings and </w:t>
      </w:r>
      <w:proofErr w:type="spellStart"/>
      <w:r w:rsidRPr="00C50E63">
        <w:rPr>
          <w:rFonts w:ascii="Times New Roman" w:hAnsi="Times New Roman" w:cs="Times New Roman"/>
          <w:sz w:val="24"/>
          <w:szCs w:val="24"/>
        </w:rPr>
        <w:t>behaviours</w:t>
      </w:r>
      <w:proofErr w:type="spellEnd"/>
      <w:r w:rsidRPr="00C50E63">
        <w:rPr>
          <w:rFonts w:ascii="Times New Roman" w:hAnsi="Times New Roman" w:cs="Times New Roman"/>
          <w:sz w:val="24"/>
          <w:szCs w:val="24"/>
        </w:rPr>
        <w:t xml:space="preserve"> related to your work, as well as some general questions about your mental health and well-being. </w:t>
      </w:r>
    </w:p>
    <w:p w14:paraId="453A1506" w14:textId="77777777" w:rsidR="005A008A" w:rsidRPr="00C50E63" w:rsidRDefault="005A008A" w:rsidP="005A008A">
      <w:pPr>
        <w:spacing w:before="100" w:beforeAutospacing="1" w:after="100" w:afterAutospacing="1"/>
        <w:contextualSpacing/>
        <w:rPr>
          <w:rFonts w:ascii="Times New Roman" w:hAnsi="Times New Roman" w:cs="Times New Roman"/>
          <w:sz w:val="24"/>
          <w:szCs w:val="24"/>
        </w:rPr>
      </w:pPr>
    </w:p>
    <w:p w14:paraId="604570E7" w14:textId="77777777" w:rsidR="005A008A" w:rsidRPr="00C50E63" w:rsidRDefault="005A008A" w:rsidP="005A008A">
      <w:pPr>
        <w:spacing w:before="100" w:beforeAutospacing="1" w:after="100" w:afterAutospacing="1"/>
        <w:contextualSpacing/>
        <w:rPr>
          <w:rFonts w:ascii="Times New Roman" w:hAnsi="Times New Roman" w:cs="Times New Roman"/>
          <w:sz w:val="24"/>
          <w:szCs w:val="24"/>
        </w:rPr>
      </w:pPr>
      <w:r w:rsidRPr="00C50E63">
        <w:rPr>
          <w:rFonts w:ascii="Times New Roman" w:hAnsi="Times New Roman" w:cs="Times New Roman"/>
          <w:sz w:val="24"/>
          <w:szCs w:val="24"/>
        </w:rPr>
        <w:t xml:space="preserve">This study will be in two parts. If </w:t>
      </w:r>
      <w:proofErr w:type="gramStart"/>
      <w:r w:rsidRPr="00C50E63">
        <w:rPr>
          <w:rFonts w:ascii="Times New Roman" w:hAnsi="Times New Roman" w:cs="Times New Roman"/>
          <w:sz w:val="24"/>
          <w:szCs w:val="24"/>
        </w:rPr>
        <w:t>you</w:t>
      </w:r>
      <w:proofErr w:type="gramEnd"/>
      <w:r w:rsidRPr="00C50E63">
        <w:rPr>
          <w:rFonts w:ascii="Times New Roman" w:hAnsi="Times New Roman" w:cs="Times New Roman"/>
          <w:sz w:val="24"/>
          <w:szCs w:val="24"/>
        </w:rPr>
        <w:t xml:space="preserve"> complete part 1, six months from now you will receive an email </w:t>
      </w:r>
      <w:proofErr w:type="gramStart"/>
      <w:r w:rsidRPr="00C50E63">
        <w:rPr>
          <w:rFonts w:ascii="Times New Roman" w:hAnsi="Times New Roman" w:cs="Times New Roman"/>
          <w:sz w:val="24"/>
          <w:szCs w:val="24"/>
        </w:rPr>
        <w:t>to invite</w:t>
      </w:r>
      <w:proofErr w:type="gramEnd"/>
      <w:r w:rsidRPr="00C50E63">
        <w:rPr>
          <w:rFonts w:ascii="Times New Roman" w:hAnsi="Times New Roman" w:cs="Times New Roman"/>
          <w:sz w:val="24"/>
          <w:szCs w:val="24"/>
        </w:rPr>
        <w:t xml:space="preserve"> you to part 2.</w:t>
      </w:r>
    </w:p>
    <w:p w14:paraId="63093312" w14:textId="77777777" w:rsidR="005A008A" w:rsidRPr="00C50E63" w:rsidRDefault="005A008A" w:rsidP="005A008A">
      <w:pPr>
        <w:spacing w:before="100" w:beforeAutospacing="1" w:after="100" w:afterAutospacing="1"/>
        <w:contextualSpacing/>
        <w:rPr>
          <w:rFonts w:ascii="Times New Roman" w:hAnsi="Times New Roman" w:cs="Times New Roman"/>
          <w:sz w:val="24"/>
          <w:szCs w:val="24"/>
        </w:rPr>
      </w:pPr>
      <w:r w:rsidRPr="00C50E63">
        <w:rPr>
          <w:rFonts w:ascii="Times New Roman" w:hAnsi="Times New Roman" w:cs="Times New Roman"/>
          <w:b/>
          <w:bCs/>
          <w:sz w:val="24"/>
          <w:szCs w:val="24"/>
        </w:rPr>
        <w:t>Part 1</w:t>
      </w:r>
      <w:r w:rsidRPr="00C50E63">
        <w:rPr>
          <w:rFonts w:ascii="Times New Roman" w:hAnsi="Times New Roman" w:cs="Times New Roman"/>
          <w:sz w:val="24"/>
          <w:szCs w:val="24"/>
        </w:rPr>
        <w:t xml:space="preserve"> will take around 30-35 minutes to complete. If you complete all of part 1, you will receive $8 for your participation, paid as an Amazon gift card, a Visa card, or cash via </w:t>
      </w:r>
      <w:proofErr w:type="spellStart"/>
      <w:r w:rsidRPr="00C50E63">
        <w:rPr>
          <w:rFonts w:ascii="Times New Roman" w:hAnsi="Times New Roman" w:cs="Times New Roman"/>
          <w:sz w:val="24"/>
          <w:szCs w:val="24"/>
        </w:rPr>
        <w:t>Paypal</w:t>
      </w:r>
      <w:proofErr w:type="spellEnd"/>
      <w:r w:rsidRPr="00C50E63">
        <w:rPr>
          <w:rFonts w:ascii="Times New Roman" w:hAnsi="Times New Roman" w:cs="Times New Roman"/>
          <w:sz w:val="24"/>
          <w:szCs w:val="24"/>
        </w:rPr>
        <w:t xml:space="preserve"> – your choice.</w:t>
      </w:r>
    </w:p>
    <w:p w14:paraId="72F91B9E" w14:textId="77777777" w:rsidR="005A008A" w:rsidRPr="00C50E63" w:rsidRDefault="005A008A" w:rsidP="005A008A">
      <w:pPr>
        <w:spacing w:before="100" w:beforeAutospacing="1" w:after="100" w:afterAutospacing="1"/>
        <w:contextualSpacing/>
        <w:rPr>
          <w:rFonts w:ascii="Times New Roman" w:hAnsi="Times New Roman" w:cs="Times New Roman"/>
          <w:sz w:val="24"/>
          <w:szCs w:val="24"/>
        </w:rPr>
      </w:pPr>
      <w:r w:rsidRPr="00C50E63">
        <w:rPr>
          <w:rFonts w:ascii="Times New Roman" w:hAnsi="Times New Roman" w:cs="Times New Roman"/>
          <w:b/>
          <w:bCs/>
          <w:sz w:val="24"/>
          <w:szCs w:val="24"/>
        </w:rPr>
        <w:t>Part 2</w:t>
      </w:r>
      <w:r w:rsidRPr="00C50E63">
        <w:rPr>
          <w:rFonts w:ascii="Times New Roman" w:hAnsi="Times New Roman" w:cs="Times New Roman"/>
          <w:sz w:val="24"/>
          <w:szCs w:val="24"/>
        </w:rPr>
        <w:t xml:space="preserve"> will take around 30-35 minutes to complete. If you complete all of part 2, you will receive $12 for your participation, again paid as an Amazon gift card, a Visa card, or cash via </w:t>
      </w:r>
      <w:proofErr w:type="spellStart"/>
      <w:r w:rsidRPr="00C50E63">
        <w:rPr>
          <w:rFonts w:ascii="Times New Roman" w:hAnsi="Times New Roman" w:cs="Times New Roman"/>
          <w:sz w:val="24"/>
          <w:szCs w:val="24"/>
        </w:rPr>
        <w:t>Paypal</w:t>
      </w:r>
      <w:proofErr w:type="spellEnd"/>
      <w:r w:rsidRPr="00C50E63">
        <w:rPr>
          <w:rFonts w:ascii="Times New Roman" w:hAnsi="Times New Roman" w:cs="Times New Roman"/>
          <w:sz w:val="24"/>
          <w:szCs w:val="24"/>
        </w:rPr>
        <w:t xml:space="preserve"> – your choice.</w:t>
      </w:r>
    </w:p>
    <w:p w14:paraId="59A573AF" w14:textId="77777777" w:rsidR="005A008A" w:rsidRPr="00C50E63" w:rsidRDefault="008C01C4" w:rsidP="005A008A">
      <w:pPr>
        <w:jc w:val="center"/>
        <w:rPr>
          <w:rFonts w:ascii="Times New Roman" w:hAnsi="Times New Roman" w:cs="Times New Roman"/>
          <w:noProof/>
          <w:sz w:val="24"/>
          <w:szCs w:val="24"/>
        </w:rPr>
      </w:pPr>
      <w:r>
        <w:rPr>
          <w:rFonts w:ascii="Times New Roman" w:hAnsi="Times New Roman" w:cs="Times New Roman"/>
          <w:noProof/>
          <w:sz w:val="24"/>
          <w:szCs w:val="24"/>
        </w:rPr>
        <w:pict w14:anchorId="688E2C2E">
          <v:rect id="_x0000_i1026" style="width:468pt;height:.5pt" o:hralign="center" o:hrstd="t" o:hr="t" fillcolor="#a0a0a0" stroked="f"/>
        </w:pict>
      </w:r>
    </w:p>
    <w:p w14:paraId="3B53E102" w14:textId="77777777" w:rsidR="005A008A" w:rsidRPr="00C50E63" w:rsidRDefault="005A008A" w:rsidP="005A008A">
      <w:pPr>
        <w:rPr>
          <w:rFonts w:ascii="Times New Roman" w:hAnsi="Times New Roman" w:cs="Times New Roman"/>
          <w:sz w:val="24"/>
          <w:szCs w:val="24"/>
        </w:rPr>
      </w:pPr>
    </w:p>
    <w:p w14:paraId="1BEBDACD" w14:textId="77777777" w:rsidR="005A008A" w:rsidRPr="00C50E63" w:rsidRDefault="005A008A" w:rsidP="005A008A">
      <w:pPr>
        <w:rPr>
          <w:rFonts w:ascii="Times New Roman" w:hAnsi="Times New Roman" w:cs="Times New Roman"/>
          <w:sz w:val="24"/>
          <w:szCs w:val="24"/>
        </w:rPr>
      </w:pPr>
      <w:r w:rsidRPr="00C50E63">
        <w:rPr>
          <w:rFonts w:ascii="Times New Roman" w:hAnsi="Times New Roman" w:cs="Times New Roman"/>
          <w:sz w:val="24"/>
          <w:szCs w:val="24"/>
        </w:rPr>
        <w:t>The researchers do not foresee any long-term risk or discomfort associated with participating in this study. However, it may be upsetting to think about the nature of content moderation work. If you have any concerns about your well-being, you may seek support via the Rebuilding Thoughts app and self-guided wellness cards; one-to-one private therapy from Rebuilding Thoughts; and Rebuilding Thoughts’ webpage linking to mental health resources.</w:t>
      </w:r>
    </w:p>
    <w:p w14:paraId="4235B27B" w14:textId="77777777" w:rsidR="005A008A" w:rsidRPr="00C50E63" w:rsidRDefault="005A008A" w:rsidP="005A008A">
      <w:pPr>
        <w:spacing w:before="100" w:beforeAutospacing="1" w:after="100" w:afterAutospacing="1"/>
        <w:rPr>
          <w:rFonts w:ascii="Times New Roman" w:hAnsi="Times New Roman" w:cs="Times New Roman"/>
          <w:sz w:val="24"/>
          <w:szCs w:val="24"/>
        </w:rPr>
      </w:pPr>
      <w:r w:rsidRPr="00C50E63">
        <w:rPr>
          <w:rFonts w:ascii="Times New Roman" w:hAnsi="Times New Roman" w:cs="Times New Roman"/>
          <w:sz w:val="24"/>
          <w:szCs w:val="24"/>
        </w:rPr>
        <w:t xml:space="preserve">You may not directly benefit from participating in this study, but information gathered may help us understand how content moderators feel in response to their work. Your answers will </w:t>
      </w:r>
      <w:r w:rsidRPr="00C50E63">
        <w:rPr>
          <w:rFonts w:ascii="Times New Roman" w:hAnsi="Times New Roman" w:cs="Times New Roman"/>
          <w:sz w:val="24"/>
          <w:szCs w:val="24"/>
        </w:rPr>
        <w:lastRenderedPageBreak/>
        <w:t>not be viewed individually; rather each person’s answers will be combined with those of all other participants.</w:t>
      </w:r>
    </w:p>
    <w:p w14:paraId="210CE184" w14:textId="77777777" w:rsidR="005A008A" w:rsidRPr="00C50E63" w:rsidRDefault="005A008A" w:rsidP="005A008A">
      <w:pPr>
        <w:spacing w:before="100" w:beforeAutospacing="1" w:after="100" w:afterAutospacing="1"/>
        <w:rPr>
          <w:rFonts w:ascii="Times New Roman" w:hAnsi="Times New Roman" w:cs="Times New Roman"/>
          <w:sz w:val="24"/>
          <w:szCs w:val="24"/>
        </w:rPr>
      </w:pPr>
      <w:r w:rsidRPr="00C50E63">
        <w:rPr>
          <w:rFonts w:ascii="Times New Roman" w:hAnsi="Times New Roman" w:cs="Times New Roman"/>
          <w:sz w:val="24"/>
          <w:szCs w:val="24"/>
        </w:rPr>
        <w:t xml:space="preserve">All the data collected for this study will remain confidential. No identifying information will be collected, except for your email address for receiving an invitation to </w:t>
      </w:r>
      <w:proofErr w:type="gramStart"/>
      <w:r w:rsidRPr="00C50E63">
        <w:rPr>
          <w:rFonts w:ascii="Times New Roman" w:hAnsi="Times New Roman" w:cs="Times New Roman"/>
          <w:sz w:val="24"/>
          <w:szCs w:val="24"/>
        </w:rPr>
        <w:t>6-</w:t>
      </w:r>
      <w:proofErr w:type="gramEnd"/>
      <w:r w:rsidRPr="00C50E63">
        <w:rPr>
          <w:rFonts w:ascii="Times New Roman" w:hAnsi="Times New Roman" w:cs="Times New Roman"/>
          <w:sz w:val="24"/>
          <w:szCs w:val="24"/>
        </w:rPr>
        <w:t xml:space="preserve">month follow-up survey. We shall retain email addresses for a period of 3 years, </w:t>
      </w:r>
      <w:proofErr w:type="gramStart"/>
      <w:r w:rsidRPr="00C50E63">
        <w:rPr>
          <w:rFonts w:ascii="Times New Roman" w:hAnsi="Times New Roman" w:cs="Times New Roman"/>
          <w:sz w:val="24"/>
          <w:szCs w:val="24"/>
        </w:rPr>
        <w:t>in the event that</w:t>
      </w:r>
      <w:proofErr w:type="gramEnd"/>
      <w:r w:rsidRPr="00C50E63">
        <w:rPr>
          <w:rFonts w:ascii="Times New Roman" w:hAnsi="Times New Roman" w:cs="Times New Roman"/>
          <w:sz w:val="24"/>
          <w:szCs w:val="24"/>
        </w:rPr>
        <w:t xml:space="preserve"> we wish to invite you to complete further follow-up surveys.</w:t>
      </w:r>
    </w:p>
    <w:p w14:paraId="06344DB6" w14:textId="77777777" w:rsidR="005A008A" w:rsidRPr="00C50E63" w:rsidRDefault="005A008A" w:rsidP="005A008A">
      <w:pPr>
        <w:spacing w:before="100" w:beforeAutospacing="1" w:after="100" w:afterAutospacing="1"/>
        <w:rPr>
          <w:rFonts w:ascii="Times New Roman" w:hAnsi="Times New Roman" w:cs="Times New Roman"/>
          <w:sz w:val="24"/>
          <w:szCs w:val="24"/>
        </w:rPr>
      </w:pPr>
      <w:r w:rsidRPr="00C50E63">
        <w:rPr>
          <w:rFonts w:ascii="Times New Roman" w:hAnsi="Times New Roman" w:cs="Times New Roman"/>
          <w:sz w:val="24"/>
          <w:szCs w:val="24"/>
        </w:rPr>
        <w:t xml:space="preserve">This study is conducted by researchers in Canada and will use Gorilla for administering the study. Gorilla is hosted on Microsoft Azure, with servers in North Europe, within the EU (Republic of Ireland). All traffic to and from Gorilla is </w:t>
      </w:r>
      <w:proofErr w:type="gramStart"/>
      <w:r w:rsidRPr="00C50E63">
        <w:rPr>
          <w:rFonts w:ascii="Times New Roman" w:hAnsi="Times New Roman" w:cs="Times New Roman"/>
          <w:sz w:val="24"/>
          <w:szCs w:val="24"/>
        </w:rPr>
        <w:t>encrypted ((</w:t>
      </w:r>
      <w:proofErr w:type="gramEnd"/>
      <w:r w:rsidRPr="00C50E63">
        <w:rPr>
          <w:rFonts w:ascii="Times New Roman" w:hAnsi="Times New Roman" w:cs="Times New Roman"/>
          <w:sz w:val="24"/>
          <w:szCs w:val="24"/>
        </w:rPr>
        <w:t xml:space="preserve">TLS/SSL) using industry-standard cryptography. Apart from email addresses, no personal or identifying information will be collected through Gorilla. The data will be used for research purposes only. After removing email addresses, the raw data from the study may be made publicly available on </w:t>
      </w:r>
      <w:proofErr w:type="spellStart"/>
      <w:r w:rsidRPr="00C50E63">
        <w:rPr>
          <w:rFonts w:ascii="Times New Roman" w:hAnsi="Times New Roman" w:cs="Times New Roman"/>
          <w:sz w:val="24"/>
          <w:szCs w:val="24"/>
        </w:rPr>
        <w:t>TRUSpace</w:t>
      </w:r>
      <w:proofErr w:type="spellEnd"/>
      <w:r w:rsidRPr="00C50E63">
        <w:rPr>
          <w:rFonts w:ascii="Times New Roman" w:hAnsi="Times New Roman" w:cs="Times New Roman"/>
          <w:sz w:val="24"/>
          <w:szCs w:val="24"/>
        </w:rPr>
        <w:t>, Open Science Framework, or another open access repository, but this will be in a manner that does not identify you. The study results may be presented in summary format at conferences and/or published in scholarly journals.</w:t>
      </w:r>
    </w:p>
    <w:p w14:paraId="1F9600E8" w14:textId="77777777" w:rsidR="005A008A" w:rsidRPr="00C50E63" w:rsidRDefault="008C01C4" w:rsidP="005A008A">
      <w:pPr>
        <w:jc w:val="center"/>
        <w:rPr>
          <w:rFonts w:ascii="Times New Roman" w:hAnsi="Times New Roman" w:cs="Times New Roman"/>
          <w:noProof/>
          <w:sz w:val="24"/>
          <w:szCs w:val="24"/>
        </w:rPr>
      </w:pPr>
      <w:r>
        <w:rPr>
          <w:rFonts w:ascii="Times New Roman" w:hAnsi="Times New Roman" w:cs="Times New Roman"/>
          <w:noProof/>
          <w:sz w:val="24"/>
          <w:szCs w:val="24"/>
        </w:rPr>
        <w:pict w14:anchorId="3141D261">
          <v:rect id="_x0000_i1027" style="width:468pt;height:.5pt" o:hralign="center" o:hrstd="t" o:hr="t" fillcolor="#a0a0a0" stroked="f"/>
        </w:pict>
      </w:r>
    </w:p>
    <w:p w14:paraId="58AD8A30" w14:textId="77777777" w:rsidR="005A008A" w:rsidRPr="00C50E63" w:rsidRDefault="005A008A" w:rsidP="005A008A">
      <w:pPr>
        <w:spacing w:before="100" w:beforeAutospacing="1" w:after="100" w:afterAutospacing="1"/>
        <w:rPr>
          <w:rFonts w:ascii="Times New Roman" w:hAnsi="Times New Roman" w:cs="Times New Roman"/>
          <w:sz w:val="24"/>
          <w:szCs w:val="24"/>
        </w:rPr>
      </w:pPr>
      <w:r w:rsidRPr="00C50E63">
        <w:rPr>
          <w:rFonts w:ascii="Times New Roman" w:hAnsi="Times New Roman" w:cs="Times New Roman"/>
          <w:sz w:val="24"/>
          <w:szCs w:val="24"/>
        </w:rPr>
        <w:t>Participation in this study is entirely voluntary. You may refuse to participate or withdraw your participation in this project at any time without any negative consequences. If you wish to withdraw, simply close the internet browser.</w:t>
      </w:r>
    </w:p>
    <w:p w14:paraId="149B3F56" w14:textId="77777777" w:rsidR="005A008A" w:rsidRPr="00C50E63" w:rsidRDefault="005A008A" w:rsidP="005A008A">
      <w:pPr>
        <w:spacing w:before="100" w:beforeAutospacing="1" w:after="100" w:afterAutospacing="1"/>
        <w:rPr>
          <w:rFonts w:ascii="Times New Roman" w:hAnsi="Times New Roman" w:cs="Times New Roman"/>
          <w:sz w:val="24"/>
          <w:szCs w:val="24"/>
        </w:rPr>
      </w:pPr>
      <w:r w:rsidRPr="00C50E63">
        <w:rPr>
          <w:rFonts w:ascii="Times New Roman" w:hAnsi="Times New Roman" w:cs="Times New Roman"/>
          <w:sz w:val="24"/>
          <w:szCs w:val="24"/>
        </w:rPr>
        <w:t>You may ask any questions or register any complaint you might have about the project with either the chief researcher named above or with the Dean of Arts, TRU (+1-250-828-5000). If you have any questions or issues concerning this project that are not related to the specifics of the research, you may also contact the Chair of the Research Ethics Board – Human Participants (+1-250-828-5000).</w:t>
      </w:r>
    </w:p>
    <w:p w14:paraId="22D98F4D" w14:textId="77777777" w:rsidR="005A008A" w:rsidRPr="00C50E63" w:rsidRDefault="005A008A" w:rsidP="005A008A">
      <w:pPr>
        <w:spacing w:before="100" w:beforeAutospacing="1" w:after="100" w:afterAutospacing="1"/>
        <w:rPr>
          <w:rFonts w:ascii="Times New Roman" w:hAnsi="Times New Roman" w:cs="Times New Roman"/>
          <w:color w:val="FF0000"/>
          <w:sz w:val="24"/>
          <w:szCs w:val="24"/>
        </w:rPr>
      </w:pPr>
      <w:r w:rsidRPr="00C50E63">
        <w:rPr>
          <w:rFonts w:ascii="Times New Roman" w:hAnsi="Times New Roman" w:cs="Times New Roman"/>
          <w:sz w:val="24"/>
          <w:szCs w:val="24"/>
        </w:rPr>
        <w:t>Copies of the results of this study, upon its completion, may be obtained by emailing the supervising investigator, Dr. Catherine Ortner at cortner@tru.ca after August 2023.</w:t>
      </w:r>
    </w:p>
    <w:p w14:paraId="0F5B3446" w14:textId="77777777" w:rsidR="005A008A" w:rsidRPr="00C50E63" w:rsidRDefault="008C01C4" w:rsidP="005A008A">
      <w:pPr>
        <w:jc w:val="center"/>
        <w:rPr>
          <w:rFonts w:ascii="Times New Roman" w:hAnsi="Times New Roman" w:cs="Times New Roman"/>
          <w:noProof/>
          <w:sz w:val="24"/>
          <w:szCs w:val="24"/>
        </w:rPr>
      </w:pPr>
      <w:r>
        <w:rPr>
          <w:rFonts w:ascii="Times New Roman" w:hAnsi="Times New Roman" w:cs="Times New Roman"/>
          <w:noProof/>
          <w:sz w:val="24"/>
          <w:szCs w:val="24"/>
        </w:rPr>
        <w:pict w14:anchorId="45309BC5">
          <v:rect id="_x0000_i1028" style="width:468pt;height:.5pt" o:hralign="center" o:hrstd="t" o:hr="t" fillcolor="#a0a0a0" stroked="f"/>
        </w:pict>
      </w:r>
    </w:p>
    <w:p w14:paraId="38F116DB" w14:textId="77777777" w:rsidR="005A008A" w:rsidRPr="00C50E63" w:rsidRDefault="005A008A" w:rsidP="005A008A">
      <w:pPr>
        <w:spacing w:before="100" w:beforeAutospacing="1" w:after="100" w:afterAutospacing="1"/>
        <w:rPr>
          <w:rFonts w:ascii="Times New Roman" w:hAnsi="Times New Roman" w:cs="Times New Roman"/>
          <w:sz w:val="24"/>
          <w:szCs w:val="24"/>
        </w:rPr>
      </w:pPr>
      <w:r w:rsidRPr="00C50E63">
        <w:rPr>
          <w:rFonts w:ascii="Times New Roman" w:hAnsi="Times New Roman" w:cs="Times New Roman"/>
          <w:b/>
          <w:bCs/>
          <w:sz w:val="24"/>
          <w:szCs w:val="24"/>
        </w:rPr>
        <w:t>We appreciate your effort and help in completing this study. To begin please click the box below. Your completion of the survey constitutes your consent to participate in the study.</w:t>
      </w:r>
    </w:p>
    <w:p w14:paraId="14069698" w14:textId="77777777" w:rsidR="005A008A" w:rsidRPr="00C50E63" w:rsidRDefault="005A008A" w:rsidP="005A008A">
      <w:pPr>
        <w:spacing w:before="100" w:beforeAutospacing="1" w:after="100" w:afterAutospacing="1"/>
        <w:rPr>
          <w:rFonts w:ascii="Times New Roman" w:hAnsi="Times New Roman" w:cs="Times New Roman"/>
          <w:sz w:val="24"/>
          <w:szCs w:val="24"/>
        </w:rPr>
      </w:pPr>
      <w:r w:rsidRPr="00C50E63">
        <w:rPr>
          <w:rFonts w:ascii="Times New Roman" w:hAnsi="Times New Roman" w:cs="Times New Roman"/>
          <w:sz w:val="24"/>
          <w:szCs w:val="24"/>
        </w:rPr>
        <w:t>Thank you very much for your time and cooperation.</w:t>
      </w:r>
    </w:p>
    <w:p w14:paraId="5BCC0030" w14:textId="7F911F13" w:rsidR="005A008A" w:rsidRPr="00C50E63" w:rsidRDefault="005A008A" w:rsidP="005A008A">
      <w:pPr>
        <w:rPr>
          <w:rFonts w:ascii="Times New Roman" w:hAnsi="Times New Roman" w:cs="Times New Roman"/>
          <w:sz w:val="24"/>
          <w:szCs w:val="24"/>
        </w:rPr>
      </w:pPr>
      <w:r w:rsidRPr="00C50E63">
        <w:rPr>
          <w:rFonts w:ascii="Times New Roman" w:hAnsi="Times New Roman" w:cs="Times New Roman"/>
          <w:noProof/>
          <w:sz w:val="24"/>
          <w:szCs w:val="24"/>
        </w:rPr>
        <w:drawing>
          <wp:inline distT="0" distB="0" distL="0" distR="0" wp14:anchorId="74D4A7CF" wp14:editId="5DD2EB13">
            <wp:extent cx="224790" cy="196850"/>
            <wp:effectExtent l="0" t="0" r="381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4790" cy="196850"/>
                    </a:xfrm>
                    <a:prstGeom prst="rect">
                      <a:avLst/>
                    </a:prstGeom>
                    <a:noFill/>
                    <a:ln>
                      <a:noFill/>
                    </a:ln>
                  </pic:spPr>
                </pic:pic>
              </a:graphicData>
            </a:graphic>
          </wp:inline>
        </w:drawing>
      </w:r>
      <w:r w:rsidRPr="00C50E63">
        <w:rPr>
          <w:rFonts w:ascii="Times New Roman" w:hAnsi="Times New Roman" w:cs="Times New Roman"/>
          <w:sz w:val="24"/>
          <w:szCs w:val="24"/>
        </w:rPr>
        <w:t>By clicking this box, you agree to the above information.</w:t>
      </w:r>
    </w:p>
    <w:p w14:paraId="3C300967" w14:textId="77777777" w:rsidR="005A008A" w:rsidRPr="00C50E63" w:rsidRDefault="005A008A" w:rsidP="005A008A">
      <w:pPr>
        <w:rPr>
          <w:rFonts w:ascii="Times New Roman" w:hAnsi="Times New Roman" w:cs="Times New Roman"/>
          <w:sz w:val="24"/>
          <w:szCs w:val="24"/>
        </w:rPr>
      </w:pPr>
    </w:p>
    <w:p w14:paraId="19E597B3" w14:textId="77777777" w:rsidR="005A008A" w:rsidRPr="00C50E63" w:rsidRDefault="005A008A" w:rsidP="005A008A">
      <w:pPr>
        <w:rPr>
          <w:rFonts w:ascii="Times New Roman" w:hAnsi="Times New Roman" w:cs="Times New Roman"/>
          <w:sz w:val="24"/>
          <w:szCs w:val="24"/>
        </w:rPr>
      </w:pPr>
      <w:r w:rsidRPr="00C50E63">
        <w:rPr>
          <w:rFonts w:ascii="Times New Roman" w:hAnsi="Times New Roman" w:cs="Times New Roman"/>
          <w:sz w:val="24"/>
          <w:szCs w:val="24"/>
        </w:rPr>
        <w:br w:type="page"/>
      </w:r>
    </w:p>
    <w:p w14:paraId="17F97B5B" w14:textId="77777777" w:rsidR="005A008A" w:rsidRPr="00C50E63" w:rsidRDefault="005A008A" w:rsidP="005A008A">
      <w:pPr>
        <w:rPr>
          <w:rFonts w:ascii="Times New Roman" w:hAnsi="Times New Roman" w:cs="Times New Roman"/>
          <w:b/>
          <w:bCs/>
          <w:sz w:val="24"/>
          <w:szCs w:val="24"/>
        </w:rPr>
      </w:pPr>
      <w:r w:rsidRPr="00C50E63">
        <w:rPr>
          <w:rFonts w:ascii="Times New Roman" w:hAnsi="Times New Roman" w:cs="Times New Roman"/>
          <w:b/>
          <w:bCs/>
          <w:sz w:val="24"/>
          <w:szCs w:val="24"/>
        </w:rPr>
        <w:lastRenderedPageBreak/>
        <w:t>Appendix C: Demographic Information</w:t>
      </w:r>
    </w:p>
    <w:p w14:paraId="58FE16EB" w14:textId="77777777" w:rsidR="005A008A" w:rsidRPr="00C50E63" w:rsidRDefault="005A008A" w:rsidP="005A008A">
      <w:pPr>
        <w:rPr>
          <w:rFonts w:ascii="Times New Roman" w:hAnsi="Times New Roman" w:cs="Times New Roman"/>
          <w:b/>
          <w:bCs/>
          <w:sz w:val="24"/>
          <w:szCs w:val="24"/>
        </w:rPr>
      </w:pPr>
    </w:p>
    <w:p w14:paraId="26C20C71" w14:textId="77777777" w:rsidR="005A008A" w:rsidRPr="00C50E63" w:rsidRDefault="005A008A" w:rsidP="005A008A">
      <w:pPr>
        <w:spacing w:line="360" w:lineRule="auto"/>
        <w:rPr>
          <w:rFonts w:ascii="Times New Roman" w:hAnsi="Times New Roman" w:cs="Times New Roman"/>
          <w:sz w:val="24"/>
          <w:szCs w:val="24"/>
        </w:rPr>
      </w:pPr>
      <w:r w:rsidRPr="00C50E63">
        <w:rPr>
          <w:rFonts w:ascii="Times New Roman" w:hAnsi="Times New Roman" w:cs="Times New Roman"/>
          <w:sz w:val="24"/>
          <w:szCs w:val="24"/>
        </w:rPr>
        <w:t xml:space="preserve">What is your age? </w:t>
      </w:r>
    </w:p>
    <w:p w14:paraId="7D640112" w14:textId="77777777" w:rsidR="005A008A" w:rsidRPr="00C50E63" w:rsidRDefault="005A008A" w:rsidP="005A008A">
      <w:pPr>
        <w:spacing w:line="360" w:lineRule="auto"/>
        <w:rPr>
          <w:rFonts w:ascii="Times New Roman" w:hAnsi="Times New Roman" w:cs="Times New Roman"/>
          <w:sz w:val="24"/>
          <w:szCs w:val="24"/>
        </w:rPr>
      </w:pPr>
      <w:r w:rsidRPr="00C50E63">
        <w:rPr>
          <w:rFonts w:ascii="Times New Roman" w:hAnsi="Times New Roman" w:cs="Times New Roman"/>
          <w:sz w:val="24"/>
          <w:szCs w:val="24"/>
        </w:rPr>
        <w:t>_____</w:t>
      </w:r>
    </w:p>
    <w:p w14:paraId="008A0E52" w14:textId="77777777" w:rsidR="005A008A" w:rsidRPr="00C50E63" w:rsidRDefault="005A008A" w:rsidP="005A008A">
      <w:pPr>
        <w:spacing w:line="360" w:lineRule="auto"/>
        <w:rPr>
          <w:rFonts w:ascii="Times New Roman" w:hAnsi="Times New Roman" w:cs="Times New Roman"/>
          <w:sz w:val="24"/>
          <w:szCs w:val="24"/>
        </w:rPr>
      </w:pPr>
      <w:r w:rsidRPr="00C50E63">
        <w:rPr>
          <w:rFonts w:ascii="Times New Roman" w:hAnsi="Times New Roman" w:cs="Times New Roman"/>
          <w:sz w:val="24"/>
          <w:szCs w:val="24"/>
        </w:rPr>
        <w:t>What sex were you assigned at birth, on your original birth certificate?</w:t>
      </w:r>
    </w:p>
    <w:p w14:paraId="4B542027" w14:textId="77777777" w:rsidR="005A008A" w:rsidRPr="00C50E63" w:rsidRDefault="005A008A" w:rsidP="005A008A">
      <w:pPr>
        <w:spacing w:line="360" w:lineRule="auto"/>
        <w:rPr>
          <w:rFonts w:ascii="Times New Roman" w:hAnsi="Times New Roman" w:cs="Times New Roman"/>
          <w:sz w:val="24"/>
          <w:szCs w:val="24"/>
        </w:rPr>
      </w:pPr>
      <w:r w:rsidRPr="00C50E63">
        <w:rPr>
          <w:rFonts w:ascii="Times New Roman" w:hAnsi="Times New Roman" w:cs="Times New Roman"/>
          <w:sz w:val="24"/>
          <w:szCs w:val="24"/>
        </w:rPr>
        <w:tab/>
        <w:t xml:space="preserve">_____ Male  </w:t>
      </w:r>
    </w:p>
    <w:p w14:paraId="75625321" w14:textId="77777777" w:rsidR="005A008A" w:rsidRPr="00C50E63" w:rsidRDefault="005A008A" w:rsidP="005A008A">
      <w:pPr>
        <w:spacing w:line="360" w:lineRule="auto"/>
        <w:rPr>
          <w:rFonts w:ascii="Times New Roman" w:hAnsi="Times New Roman" w:cs="Times New Roman"/>
          <w:sz w:val="24"/>
          <w:szCs w:val="24"/>
        </w:rPr>
      </w:pPr>
      <w:r w:rsidRPr="00C50E63">
        <w:rPr>
          <w:rFonts w:ascii="Times New Roman" w:hAnsi="Times New Roman" w:cs="Times New Roman"/>
          <w:sz w:val="24"/>
          <w:szCs w:val="24"/>
        </w:rPr>
        <w:tab/>
        <w:t xml:space="preserve">_____ Female </w:t>
      </w:r>
    </w:p>
    <w:p w14:paraId="581C11EC" w14:textId="77777777" w:rsidR="005A008A" w:rsidRPr="00C50E63" w:rsidRDefault="005A008A" w:rsidP="005A008A">
      <w:pPr>
        <w:spacing w:line="360" w:lineRule="auto"/>
        <w:rPr>
          <w:rFonts w:ascii="Times New Roman" w:hAnsi="Times New Roman" w:cs="Times New Roman"/>
          <w:sz w:val="24"/>
          <w:szCs w:val="24"/>
        </w:rPr>
      </w:pPr>
      <w:r w:rsidRPr="00C50E63">
        <w:rPr>
          <w:rFonts w:ascii="Times New Roman" w:hAnsi="Times New Roman" w:cs="Times New Roman"/>
          <w:sz w:val="24"/>
          <w:szCs w:val="24"/>
        </w:rPr>
        <w:t>What is your gender identity?</w:t>
      </w:r>
    </w:p>
    <w:p w14:paraId="47E86B2B" w14:textId="77777777" w:rsidR="005A008A" w:rsidRPr="00C50E63" w:rsidRDefault="005A008A" w:rsidP="005A008A">
      <w:pPr>
        <w:spacing w:line="360" w:lineRule="auto"/>
        <w:rPr>
          <w:rFonts w:ascii="Times New Roman" w:hAnsi="Times New Roman" w:cs="Times New Roman"/>
          <w:sz w:val="24"/>
          <w:szCs w:val="24"/>
        </w:rPr>
      </w:pPr>
      <w:r w:rsidRPr="00C50E63">
        <w:rPr>
          <w:rFonts w:ascii="Times New Roman" w:hAnsi="Times New Roman" w:cs="Times New Roman"/>
          <w:sz w:val="24"/>
          <w:szCs w:val="24"/>
        </w:rPr>
        <w:tab/>
        <w:t>_________________</w:t>
      </w:r>
    </w:p>
    <w:p w14:paraId="3A6421B2" w14:textId="77777777" w:rsidR="005A008A" w:rsidRPr="00C50E63" w:rsidRDefault="005A008A" w:rsidP="005A008A">
      <w:pPr>
        <w:spacing w:before="100" w:beforeAutospacing="1" w:after="100" w:afterAutospacing="1" w:line="480" w:lineRule="auto"/>
        <w:contextualSpacing/>
        <w:rPr>
          <w:rFonts w:ascii="Times New Roman" w:hAnsi="Times New Roman" w:cs="Times New Roman"/>
          <w:sz w:val="24"/>
          <w:szCs w:val="24"/>
        </w:rPr>
      </w:pPr>
      <w:r w:rsidRPr="00C50E63">
        <w:rPr>
          <w:rFonts w:ascii="Times New Roman" w:hAnsi="Times New Roman" w:cs="Times New Roman"/>
          <w:sz w:val="24"/>
          <w:szCs w:val="24"/>
        </w:rPr>
        <w:t>What is the highest level of school you have completed or the highest degree you have received?</w:t>
      </w:r>
    </w:p>
    <w:p w14:paraId="2E6D71AC" w14:textId="77777777" w:rsidR="005A008A" w:rsidRPr="00C50E63" w:rsidRDefault="005A008A" w:rsidP="005A008A">
      <w:pPr>
        <w:spacing w:before="100" w:beforeAutospacing="1" w:after="100" w:afterAutospacing="1" w:line="480" w:lineRule="auto"/>
        <w:contextualSpacing/>
        <w:rPr>
          <w:rFonts w:ascii="Times New Roman" w:hAnsi="Times New Roman" w:cs="Times New Roman"/>
          <w:sz w:val="24"/>
          <w:szCs w:val="24"/>
        </w:rPr>
      </w:pPr>
      <w:r w:rsidRPr="00C50E63">
        <w:rPr>
          <w:rFonts w:ascii="Times New Roman" w:hAnsi="Times New Roman" w:cs="Times New Roman"/>
          <w:sz w:val="24"/>
          <w:szCs w:val="24"/>
        </w:rPr>
        <w:t xml:space="preserve">___ Less than high school degree </w:t>
      </w:r>
    </w:p>
    <w:p w14:paraId="37AE9C51" w14:textId="77777777" w:rsidR="005A008A" w:rsidRPr="00C50E63" w:rsidRDefault="005A008A" w:rsidP="005A008A">
      <w:pPr>
        <w:spacing w:before="100" w:beforeAutospacing="1" w:after="100" w:afterAutospacing="1" w:line="480" w:lineRule="auto"/>
        <w:contextualSpacing/>
        <w:rPr>
          <w:rFonts w:ascii="Times New Roman" w:hAnsi="Times New Roman" w:cs="Times New Roman"/>
          <w:sz w:val="24"/>
          <w:szCs w:val="24"/>
        </w:rPr>
      </w:pPr>
      <w:r w:rsidRPr="00C50E63">
        <w:rPr>
          <w:rFonts w:ascii="Times New Roman" w:hAnsi="Times New Roman" w:cs="Times New Roman"/>
          <w:sz w:val="24"/>
          <w:szCs w:val="24"/>
        </w:rPr>
        <w:t xml:space="preserve">___ High school degree or equivalent (e.g., GED) </w:t>
      </w:r>
    </w:p>
    <w:p w14:paraId="40AF982E" w14:textId="77777777" w:rsidR="005A008A" w:rsidRPr="00C50E63" w:rsidRDefault="005A008A" w:rsidP="005A008A">
      <w:pPr>
        <w:spacing w:before="100" w:beforeAutospacing="1" w:after="100" w:afterAutospacing="1" w:line="480" w:lineRule="auto"/>
        <w:contextualSpacing/>
        <w:rPr>
          <w:rFonts w:ascii="Times New Roman" w:hAnsi="Times New Roman" w:cs="Times New Roman"/>
          <w:sz w:val="24"/>
          <w:szCs w:val="24"/>
        </w:rPr>
      </w:pPr>
      <w:r w:rsidRPr="00C50E63">
        <w:rPr>
          <w:rFonts w:ascii="Times New Roman" w:hAnsi="Times New Roman" w:cs="Times New Roman"/>
          <w:sz w:val="24"/>
          <w:szCs w:val="24"/>
        </w:rPr>
        <w:t xml:space="preserve">___ Some university but no degree </w:t>
      </w:r>
    </w:p>
    <w:p w14:paraId="2B6E04DD" w14:textId="77777777" w:rsidR="005A008A" w:rsidRPr="00C50E63" w:rsidRDefault="005A008A" w:rsidP="005A008A">
      <w:pPr>
        <w:spacing w:before="100" w:beforeAutospacing="1" w:after="100" w:afterAutospacing="1" w:line="480" w:lineRule="auto"/>
        <w:contextualSpacing/>
        <w:rPr>
          <w:rFonts w:ascii="Times New Roman" w:hAnsi="Times New Roman" w:cs="Times New Roman"/>
          <w:sz w:val="24"/>
          <w:szCs w:val="24"/>
        </w:rPr>
      </w:pPr>
      <w:r w:rsidRPr="00C50E63">
        <w:rPr>
          <w:rFonts w:ascii="Times New Roman" w:hAnsi="Times New Roman" w:cs="Times New Roman"/>
          <w:sz w:val="24"/>
          <w:szCs w:val="24"/>
        </w:rPr>
        <w:t xml:space="preserve">___ Bachelor’s degree </w:t>
      </w:r>
    </w:p>
    <w:p w14:paraId="36BD5832" w14:textId="77777777" w:rsidR="005A008A" w:rsidRPr="00C50E63" w:rsidRDefault="005A008A" w:rsidP="005A008A">
      <w:pPr>
        <w:spacing w:before="100" w:beforeAutospacing="1" w:after="100" w:afterAutospacing="1" w:line="480" w:lineRule="auto"/>
        <w:contextualSpacing/>
        <w:rPr>
          <w:rFonts w:ascii="Times New Roman" w:hAnsi="Times New Roman" w:cs="Times New Roman"/>
          <w:sz w:val="24"/>
          <w:szCs w:val="24"/>
        </w:rPr>
      </w:pPr>
      <w:r w:rsidRPr="00C50E63">
        <w:rPr>
          <w:rFonts w:ascii="Times New Roman" w:hAnsi="Times New Roman" w:cs="Times New Roman"/>
          <w:sz w:val="24"/>
          <w:szCs w:val="24"/>
        </w:rPr>
        <w:t xml:space="preserve">___ Master’s degree  </w:t>
      </w:r>
    </w:p>
    <w:p w14:paraId="18ED3BB3" w14:textId="77777777" w:rsidR="005A008A" w:rsidRPr="00C50E63" w:rsidRDefault="005A008A" w:rsidP="005A008A">
      <w:pPr>
        <w:spacing w:before="100" w:beforeAutospacing="1" w:after="100" w:afterAutospacing="1" w:line="480" w:lineRule="auto"/>
        <w:contextualSpacing/>
        <w:rPr>
          <w:rFonts w:ascii="Times New Roman" w:hAnsi="Times New Roman" w:cs="Times New Roman"/>
          <w:sz w:val="24"/>
          <w:szCs w:val="24"/>
        </w:rPr>
      </w:pPr>
      <w:r w:rsidRPr="00C50E63">
        <w:rPr>
          <w:rFonts w:ascii="Times New Roman" w:hAnsi="Times New Roman" w:cs="Times New Roman"/>
          <w:sz w:val="24"/>
          <w:szCs w:val="24"/>
        </w:rPr>
        <w:t xml:space="preserve">___ Graduate degree </w:t>
      </w:r>
    </w:p>
    <w:p w14:paraId="60180B15" w14:textId="77777777" w:rsidR="005A008A" w:rsidRPr="00C50E63" w:rsidRDefault="005A008A" w:rsidP="005A008A">
      <w:pPr>
        <w:spacing w:before="100" w:beforeAutospacing="1" w:after="100" w:afterAutospacing="1" w:line="480" w:lineRule="auto"/>
        <w:rPr>
          <w:rFonts w:ascii="Times New Roman" w:hAnsi="Times New Roman" w:cs="Times New Roman"/>
          <w:sz w:val="24"/>
          <w:szCs w:val="24"/>
        </w:rPr>
      </w:pPr>
      <w:r w:rsidRPr="00C50E63">
        <w:rPr>
          <w:rFonts w:ascii="Times New Roman" w:hAnsi="Times New Roman" w:cs="Times New Roman"/>
          <w:sz w:val="24"/>
          <w:szCs w:val="24"/>
        </w:rPr>
        <w:t>Is English your first language?</w:t>
      </w:r>
    </w:p>
    <w:p w14:paraId="156E024B" w14:textId="77777777" w:rsidR="005A008A" w:rsidRPr="00C50E63" w:rsidRDefault="005A008A" w:rsidP="005A008A">
      <w:pPr>
        <w:spacing w:before="100" w:beforeAutospacing="1" w:after="100" w:afterAutospacing="1" w:line="480" w:lineRule="auto"/>
        <w:rPr>
          <w:rFonts w:ascii="Times New Roman" w:hAnsi="Times New Roman" w:cs="Times New Roman"/>
          <w:sz w:val="24"/>
          <w:szCs w:val="24"/>
        </w:rPr>
      </w:pPr>
      <w:r w:rsidRPr="00C50E63">
        <w:rPr>
          <w:rFonts w:ascii="Times New Roman" w:hAnsi="Times New Roman" w:cs="Times New Roman"/>
          <w:sz w:val="24"/>
          <w:szCs w:val="24"/>
        </w:rPr>
        <w:t>___ Yes</w:t>
      </w:r>
    </w:p>
    <w:p w14:paraId="385AACAC" w14:textId="77777777" w:rsidR="005A008A" w:rsidRPr="00C50E63" w:rsidRDefault="005A008A" w:rsidP="005A008A">
      <w:pPr>
        <w:spacing w:before="100" w:beforeAutospacing="1" w:after="100" w:afterAutospacing="1" w:line="480" w:lineRule="auto"/>
        <w:rPr>
          <w:rFonts w:ascii="Times New Roman" w:hAnsi="Times New Roman" w:cs="Times New Roman"/>
          <w:sz w:val="24"/>
          <w:szCs w:val="24"/>
        </w:rPr>
      </w:pPr>
      <w:r w:rsidRPr="00C50E63">
        <w:rPr>
          <w:rFonts w:ascii="Times New Roman" w:hAnsi="Times New Roman" w:cs="Times New Roman"/>
          <w:sz w:val="24"/>
          <w:szCs w:val="24"/>
        </w:rPr>
        <w:t>___ No</w:t>
      </w:r>
    </w:p>
    <w:p w14:paraId="099F0985" w14:textId="77777777" w:rsidR="005A008A" w:rsidRPr="00C50E63" w:rsidRDefault="005A008A" w:rsidP="005A008A">
      <w:pPr>
        <w:spacing w:before="100" w:beforeAutospacing="1" w:after="100" w:afterAutospacing="1" w:line="480" w:lineRule="auto"/>
        <w:rPr>
          <w:rFonts w:ascii="Times New Roman" w:hAnsi="Times New Roman" w:cs="Times New Roman"/>
          <w:sz w:val="24"/>
          <w:szCs w:val="24"/>
        </w:rPr>
      </w:pPr>
      <w:r w:rsidRPr="00C50E63">
        <w:rPr>
          <w:rFonts w:ascii="Times New Roman" w:hAnsi="Times New Roman" w:cs="Times New Roman"/>
          <w:sz w:val="24"/>
          <w:szCs w:val="24"/>
        </w:rPr>
        <w:t>How long have you worked as a content moderator (total time across all contracts)?</w:t>
      </w:r>
    </w:p>
    <w:p w14:paraId="353CEE49" w14:textId="77777777" w:rsidR="005A008A" w:rsidRPr="00C50E63" w:rsidRDefault="005A008A" w:rsidP="005A008A">
      <w:pPr>
        <w:spacing w:before="100" w:beforeAutospacing="1" w:after="100" w:afterAutospacing="1" w:line="480" w:lineRule="auto"/>
        <w:rPr>
          <w:rFonts w:ascii="Times New Roman" w:hAnsi="Times New Roman" w:cs="Times New Roman"/>
          <w:sz w:val="24"/>
          <w:szCs w:val="24"/>
        </w:rPr>
      </w:pPr>
      <w:r w:rsidRPr="00C50E63">
        <w:rPr>
          <w:rFonts w:ascii="Times New Roman" w:hAnsi="Times New Roman" w:cs="Times New Roman"/>
          <w:sz w:val="24"/>
          <w:szCs w:val="24"/>
        </w:rPr>
        <w:t>____ years, ____ months</w:t>
      </w:r>
    </w:p>
    <w:p w14:paraId="7D8E3E7B" w14:textId="77777777" w:rsidR="005A008A" w:rsidRPr="00C50E63" w:rsidRDefault="005A008A" w:rsidP="005A008A">
      <w:pPr>
        <w:spacing w:before="100" w:beforeAutospacing="1" w:after="100" w:afterAutospacing="1" w:line="480" w:lineRule="auto"/>
        <w:rPr>
          <w:rFonts w:ascii="Times New Roman" w:hAnsi="Times New Roman" w:cs="Times New Roman"/>
          <w:sz w:val="24"/>
          <w:szCs w:val="24"/>
        </w:rPr>
      </w:pPr>
      <w:r w:rsidRPr="00C50E63">
        <w:rPr>
          <w:rFonts w:ascii="Times New Roman" w:hAnsi="Times New Roman" w:cs="Times New Roman"/>
          <w:sz w:val="24"/>
          <w:szCs w:val="24"/>
        </w:rPr>
        <w:br w:type="page"/>
      </w:r>
    </w:p>
    <w:p w14:paraId="54FFFE53" w14:textId="77777777" w:rsidR="005A008A" w:rsidRPr="00C50E63" w:rsidRDefault="005A008A" w:rsidP="005A008A">
      <w:pPr>
        <w:spacing w:before="100" w:beforeAutospacing="1" w:after="100" w:afterAutospacing="1" w:line="480" w:lineRule="auto"/>
        <w:rPr>
          <w:rFonts w:ascii="Times New Roman" w:hAnsi="Times New Roman" w:cs="Times New Roman"/>
          <w:b/>
          <w:bCs/>
          <w:sz w:val="24"/>
          <w:szCs w:val="24"/>
        </w:rPr>
      </w:pPr>
      <w:r w:rsidRPr="00C50E63">
        <w:rPr>
          <w:rFonts w:ascii="Times New Roman" w:hAnsi="Times New Roman" w:cs="Times New Roman"/>
          <w:b/>
          <w:bCs/>
          <w:sz w:val="24"/>
          <w:szCs w:val="24"/>
        </w:rPr>
        <w:lastRenderedPageBreak/>
        <w:t>Appendix D: Content Moderation CERQ</w:t>
      </w:r>
    </w:p>
    <w:p w14:paraId="7BCCA9EA" w14:textId="77777777" w:rsidR="005A008A" w:rsidRPr="00C50E63" w:rsidRDefault="005A008A" w:rsidP="005A008A">
      <w:pPr>
        <w:spacing w:before="100" w:beforeAutospacing="1" w:after="100" w:afterAutospacing="1" w:line="480" w:lineRule="auto"/>
        <w:rPr>
          <w:rFonts w:ascii="Times New Roman" w:hAnsi="Times New Roman" w:cs="Times New Roman"/>
          <w:sz w:val="24"/>
          <w:szCs w:val="24"/>
        </w:rPr>
      </w:pPr>
      <w:r w:rsidRPr="00C50E63">
        <w:rPr>
          <w:rFonts w:ascii="Times New Roman" w:hAnsi="Times New Roman" w:cs="Times New Roman"/>
          <w:sz w:val="24"/>
          <w:szCs w:val="24"/>
        </w:rPr>
        <w:t xml:space="preserve">(Adapted from </w:t>
      </w:r>
      <w:proofErr w:type="spellStart"/>
      <w:r w:rsidRPr="00C50E63">
        <w:rPr>
          <w:rFonts w:ascii="Times New Roman" w:hAnsi="Times New Roman" w:cs="Times New Roman"/>
          <w:sz w:val="24"/>
          <w:szCs w:val="24"/>
        </w:rPr>
        <w:t>Garnefski</w:t>
      </w:r>
      <w:proofErr w:type="spellEnd"/>
      <w:r w:rsidRPr="00C50E63">
        <w:rPr>
          <w:rFonts w:ascii="Times New Roman" w:hAnsi="Times New Roman" w:cs="Times New Roman"/>
          <w:sz w:val="24"/>
          <w:szCs w:val="24"/>
        </w:rPr>
        <w:t xml:space="preserve"> et al., 2001)</w:t>
      </w:r>
    </w:p>
    <w:p w14:paraId="759F6832" w14:textId="77777777" w:rsidR="005A008A" w:rsidRPr="00C50E63" w:rsidRDefault="005A008A" w:rsidP="005A008A">
      <w:pPr>
        <w:spacing w:before="100" w:beforeAutospacing="1" w:after="100" w:afterAutospacing="1" w:line="480" w:lineRule="auto"/>
        <w:rPr>
          <w:rFonts w:ascii="Times New Roman" w:hAnsi="Times New Roman" w:cs="Times New Roman"/>
          <w:b/>
          <w:bCs/>
          <w:sz w:val="24"/>
          <w:szCs w:val="24"/>
        </w:rPr>
      </w:pPr>
      <w:r w:rsidRPr="00C50E63">
        <w:rPr>
          <w:rFonts w:ascii="Times New Roman" w:hAnsi="Times New Roman" w:cs="Times New Roman"/>
          <w:b/>
          <w:bCs/>
          <w:sz w:val="24"/>
          <w:szCs w:val="24"/>
        </w:rPr>
        <w:t>How do you cope with your work as a content moderator?</w:t>
      </w:r>
    </w:p>
    <w:p w14:paraId="7F6D3F78" w14:textId="77777777" w:rsidR="005A008A" w:rsidRPr="00C50E63" w:rsidRDefault="005A008A" w:rsidP="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US"/>
        </w:rPr>
        <w:t xml:space="preserve">Content moderators get confronted with different types of </w:t>
      </w:r>
      <w:proofErr w:type="gramStart"/>
      <w:r w:rsidRPr="00C50E63">
        <w:rPr>
          <w:rFonts w:ascii="Times New Roman" w:hAnsi="Times New Roman" w:cs="Times New Roman"/>
          <w:sz w:val="24"/>
          <w:szCs w:val="24"/>
          <w:lang w:val="en-US"/>
        </w:rPr>
        <w:t>content</w:t>
      </w:r>
      <w:proofErr w:type="gramEnd"/>
      <w:r w:rsidRPr="00C50E63">
        <w:rPr>
          <w:rFonts w:ascii="Times New Roman" w:hAnsi="Times New Roman" w:cs="Times New Roman"/>
          <w:sz w:val="24"/>
          <w:szCs w:val="24"/>
          <w:lang w:val="en-US"/>
        </w:rPr>
        <w:t xml:space="preserve"> and everyone responds to it in their own way. Please indicate what you generally think when you think about the negative or unpleasant parts of your work as a </w:t>
      </w:r>
      <w:r w:rsidRPr="00C50E63">
        <w:rPr>
          <w:rFonts w:ascii="Times New Roman" w:hAnsi="Times New Roman" w:cs="Times New Roman"/>
          <w:b/>
          <w:bCs/>
          <w:sz w:val="24"/>
          <w:szCs w:val="24"/>
          <w:lang w:val="en-US"/>
        </w:rPr>
        <w:t>content moderator</w:t>
      </w:r>
      <w:r w:rsidRPr="00C50E63">
        <w:rPr>
          <w:rFonts w:ascii="Times New Roman" w:hAnsi="Times New Roman" w:cs="Times New Roman"/>
          <w:sz w:val="24"/>
          <w:szCs w:val="24"/>
          <w:lang w:val="en-US"/>
        </w:rPr>
        <w:t>.</w:t>
      </w:r>
    </w:p>
    <w:p w14:paraId="1D28E1CC" w14:textId="77777777" w:rsidR="005A008A" w:rsidRPr="00C50E63" w:rsidRDefault="005A008A" w:rsidP="005A008A">
      <w:pPr>
        <w:spacing w:line="480" w:lineRule="auto"/>
        <w:rPr>
          <w:rFonts w:ascii="Times New Roman" w:hAnsi="Times New Roman" w:cs="Times New Roman"/>
          <w:b/>
          <w:bCs/>
          <w:i/>
          <w:sz w:val="24"/>
          <w:szCs w:val="24"/>
          <w:lang w:val="en-US"/>
        </w:rPr>
      </w:pPr>
      <w:r w:rsidRPr="00C50E63">
        <w:rPr>
          <w:rFonts w:ascii="Times New Roman" w:hAnsi="Times New Roman" w:cs="Times New Roman"/>
          <w:b/>
          <w:bCs/>
          <w:sz w:val="24"/>
          <w:szCs w:val="24"/>
          <w:lang w:val="en-US"/>
        </w:rPr>
        <w:t>When I think about the negative or unpleasant parts of my work as a content moderator…</w:t>
      </w:r>
    </w:p>
    <w:tbl>
      <w:tblPr>
        <w:tblW w:w="10635" w:type="dxa"/>
        <w:tblInd w:w="-71" w:type="dxa"/>
        <w:tblLayout w:type="fixed"/>
        <w:tblCellMar>
          <w:left w:w="71" w:type="dxa"/>
          <w:right w:w="71" w:type="dxa"/>
        </w:tblCellMar>
        <w:tblLook w:val="04A0" w:firstRow="1" w:lastRow="0" w:firstColumn="1" w:lastColumn="0" w:noHBand="0" w:noVBand="1"/>
      </w:tblPr>
      <w:tblGrid>
        <w:gridCol w:w="5203"/>
        <w:gridCol w:w="1080"/>
        <w:gridCol w:w="1170"/>
        <w:gridCol w:w="1080"/>
        <w:gridCol w:w="990"/>
        <w:gridCol w:w="1112"/>
      </w:tblGrid>
      <w:tr w:rsidR="005A008A" w:rsidRPr="00853A9B" w14:paraId="5661EAE1" w14:textId="77777777" w:rsidTr="005A008A">
        <w:trPr>
          <w:cantSplit/>
        </w:trPr>
        <w:tc>
          <w:tcPr>
            <w:tcW w:w="5201" w:type="dxa"/>
          </w:tcPr>
          <w:p w14:paraId="446B04AF" w14:textId="77777777" w:rsidR="005A008A" w:rsidRPr="00C50E63" w:rsidRDefault="005A008A">
            <w:pPr>
              <w:spacing w:line="480" w:lineRule="auto"/>
              <w:rPr>
                <w:rFonts w:ascii="Times New Roman" w:hAnsi="Times New Roman" w:cs="Times New Roman"/>
                <w:sz w:val="24"/>
                <w:szCs w:val="24"/>
                <w:lang w:val="en-AU"/>
              </w:rPr>
            </w:pPr>
          </w:p>
          <w:p w14:paraId="589F828B" w14:textId="77777777" w:rsidR="005A008A" w:rsidRPr="00C50E63" w:rsidRDefault="005A008A">
            <w:pPr>
              <w:spacing w:line="480" w:lineRule="auto"/>
              <w:rPr>
                <w:rFonts w:ascii="Times New Roman" w:hAnsi="Times New Roman" w:cs="Times New Roman"/>
                <w:sz w:val="24"/>
                <w:szCs w:val="24"/>
                <w:lang w:val="en-AU"/>
              </w:rPr>
            </w:pPr>
          </w:p>
        </w:tc>
        <w:tc>
          <w:tcPr>
            <w:tcW w:w="1080" w:type="dxa"/>
          </w:tcPr>
          <w:p w14:paraId="7A5FE795"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(almost) never</w:t>
            </w:r>
          </w:p>
          <w:p w14:paraId="4C443E35" w14:textId="77777777" w:rsidR="005A008A" w:rsidRPr="00C50E63" w:rsidRDefault="005A008A">
            <w:pPr>
              <w:spacing w:line="480" w:lineRule="auto"/>
              <w:rPr>
                <w:rFonts w:ascii="Times New Roman" w:hAnsi="Times New Roman" w:cs="Times New Roman"/>
                <w:sz w:val="24"/>
                <w:szCs w:val="24"/>
                <w:lang w:val="en-AU"/>
              </w:rPr>
            </w:pPr>
          </w:p>
        </w:tc>
        <w:tc>
          <w:tcPr>
            <w:tcW w:w="1170" w:type="dxa"/>
            <w:hideMark/>
          </w:tcPr>
          <w:p w14:paraId="7113537D"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sometimes</w:t>
            </w:r>
          </w:p>
        </w:tc>
        <w:tc>
          <w:tcPr>
            <w:tcW w:w="1080" w:type="dxa"/>
            <w:hideMark/>
          </w:tcPr>
          <w:p w14:paraId="0D76D341"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regularly</w:t>
            </w:r>
          </w:p>
        </w:tc>
        <w:tc>
          <w:tcPr>
            <w:tcW w:w="990" w:type="dxa"/>
            <w:hideMark/>
          </w:tcPr>
          <w:p w14:paraId="22932D5F"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often</w:t>
            </w:r>
          </w:p>
        </w:tc>
        <w:tc>
          <w:tcPr>
            <w:tcW w:w="1112" w:type="dxa"/>
            <w:hideMark/>
          </w:tcPr>
          <w:p w14:paraId="0340574E"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(almost) always</w:t>
            </w:r>
          </w:p>
        </w:tc>
      </w:tr>
      <w:tr w:rsidR="005A008A" w:rsidRPr="00853A9B" w14:paraId="39F4D333" w14:textId="77777777" w:rsidTr="005A008A">
        <w:trPr>
          <w:cantSplit/>
        </w:trPr>
        <w:tc>
          <w:tcPr>
            <w:tcW w:w="5201" w:type="dxa"/>
            <w:hideMark/>
          </w:tcPr>
          <w:p w14:paraId="057CA5A4" w14:textId="77777777" w:rsidR="005A008A" w:rsidRPr="00C50E63" w:rsidRDefault="005A008A">
            <w:pPr>
              <w:spacing w:line="480" w:lineRule="auto"/>
              <w:rPr>
                <w:rFonts w:ascii="Times New Roman" w:hAnsi="Times New Roman" w:cs="Times New Roman"/>
                <w:sz w:val="24"/>
                <w:szCs w:val="24"/>
                <w:lang w:val="en-GB"/>
              </w:rPr>
            </w:pPr>
            <w:r w:rsidRPr="00C50E63">
              <w:rPr>
                <w:rFonts w:ascii="Times New Roman" w:hAnsi="Times New Roman" w:cs="Times New Roman"/>
                <w:sz w:val="24"/>
                <w:szCs w:val="24"/>
                <w:lang w:val="en-GB"/>
              </w:rPr>
              <w:t xml:space="preserve">  1. 1 feel that I am the one to blame for it</w:t>
            </w:r>
          </w:p>
        </w:tc>
        <w:tc>
          <w:tcPr>
            <w:tcW w:w="1080" w:type="dxa"/>
            <w:hideMark/>
          </w:tcPr>
          <w:p w14:paraId="19EB3E47"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1</w:t>
            </w:r>
          </w:p>
        </w:tc>
        <w:tc>
          <w:tcPr>
            <w:tcW w:w="1170" w:type="dxa"/>
            <w:hideMark/>
          </w:tcPr>
          <w:p w14:paraId="70C0D805"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2</w:t>
            </w:r>
          </w:p>
        </w:tc>
        <w:tc>
          <w:tcPr>
            <w:tcW w:w="1080" w:type="dxa"/>
            <w:hideMark/>
          </w:tcPr>
          <w:p w14:paraId="312C3ACB"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3</w:t>
            </w:r>
          </w:p>
        </w:tc>
        <w:tc>
          <w:tcPr>
            <w:tcW w:w="990" w:type="dxa"/>
            <w:hideMark/>
          </w:tcPr>
          <w:p w14:paraId="08D844B5"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4</w:t>
            </w:r>
          </w:p>
        </w:tc>
        <w:tc>
          <w:tcPr>
            <w:tcW w:w="1112" w:type="dxa"/>
            <w:hideMark/>
          </w:tcPr>
          <w:p w14:paraId="6BD087C0"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5</w:t>
            </w:r>
          </w:p>
        </w:tc>
      </w:tr>
      <w:tr w:rsidR="005A008A" w:rsidRPr="00853A9B" w14:paraId="75A7C832" w14:textId="77777777" w:rsidTr="005A008A">
        <w:trPr>
          <w:cantSplit/>
        </w:trPr>
        <w:tc>
          <w:tcPr>
            <w:tcW w:w="5201" w:type="dxa"/>
            <w:hideMark/>
          </w:tcPr>
          <w:p w14:paraId="00572E83" w14:textId="77777777" w:rsidR="005A008A" w:rsidRPr="00C50E63" w:rsidRDefault="005A008A">
            <w:pPr>
              <w:spacing w:line="480" w:lineRule="auto"/>
              <w:rPr>
                <w:rFonts w:ascii="Times New Roman" w:hAnsi="Times New Roman" w:cs="Times New Roman"/>
                <w:sz w:val="24"/>
                <w:szCs w:val="24"/>
                <w:lang w:val="en-GB"/>
              </w:rPr>
            </w:pPr>
            <w:r w:rsidRPr="00C50E63">
              <w:rPr>
                <w:rFonts w:ascii="Times New Roman" w:hAnsi="Times New Roman" w:cs="Times New Roman"/>
                <w:sz w:val="24"/>
                <w:szCs w:val="24"/>
                <w:lang w:val="en-GB"/>
              </w:rPr>
              <w:t xml:space="preserve">  2. I think that I </w:t>
            </w:r>
            <w:proofErr w:type="gramStart"/>
            <w:r w:rsidRPr="00C50E63">
              <w:rPr>
                <w:rFonts w:ascii="Times New Roman" w:hAnsi="Times New Roman" w:cs="Times New Roman"/>
                <w:sz w:val="24"/>
                <w:szCs w:val="24"/>
                <w:lang w:val="en-GB"/>
              </w:rPr>
              <w:t>have to</w:t>
            </w:r>
            <w:proofErr w:type="gramEnd"/>
            <w:r w:rsidRPr="00C50E63">
              <w:rPr>
                <w:rFonts w:ascii="Times New Roman" w:hAnsi="Times New Roman" w:cs="Times New Roman"/>
                <w:sz w:val="24"/>
                <w:szCs w:val="24"/>
                <w:lang w:val="en-GB"/>
              </w:rPr>
              <w:t xml:space="preserve"> accept that it is happening</w:t>
            </w:r>
          </w:p>
        </w:tc>
        <w:tc>
          <w:tcPr>
            <w:tcW w:w="1080" w:type="dxa"/>
            <w:hideMark/>
          </w:tcPr>
          <w:p w14:paraId="2BA0090B"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1</w:t>
            </w:r>
          </w:p>
        </w:tc>
        <w:tc>
          <w:tcPr>
            <w:tcW w:w="1170" w:type="dxa"/>
            <w:hideMark/>
          </w:tcPr>
          <w:p w14:paraId="3587C058"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2</w:t>
            </w:r>
          </w:p>
        </w:tc>
        <w:tc>
          <w:tcPr>
            <w:tcW w:w="1080" w:type="dxa"/>
            <w:hideMark/>
          </w:tcPr>
          <w:p w14:paraId="33EAAD90"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3</w:t>
            </w:r>
          </w:p>
        </w:tc>
        <w:tc>
          <w:tcPr>
            <w:tcW w:w="990" w:type="dxa"/>
            <w:hideMark/>
          </w:tcPr>
          <w:p w14:paraId="4D112CA0"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4</w:t>
            </w:r>
          </w:p>
        </w:tc>
        <w:tc>
          <w:tcPr>
            <w:tcW w:w="1112" w:type="dxa"/>
            <w:hideMark/>
          </w:tcPr>
          <w:p w14:paraId="26E9E29F"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5</w:t>
            </w:r>
          </w:p>
        </w:tc>
      </w:tr>
      <w:tr w:rsidR="005A008A" w:rsidRPr="00853A9B" w14:paraId="2E346062" w14:textId="77777777" w:rsidTr="005A008A">
        <w:trPr>
          <w:cantSplit/>
        </w:trPr>
        <w:tc>
          <w:tcPr>
            <w:tcW w:w="5201" w:type="dxa"/>
            <w:hideMark/>
          </w:tcPr>
          <w:p w14:paraId="40B82F95" w14:textId="77777777" w:rsidR="005A008A" w:rsidRPr="00C50E63" w:rsidRDefault="005A008A">
            <w:pPr>
              <w:spacing w:line="480" w:lineRule="auto"/>
              <w:rPr>
                <w:rFonts w:ascii="Times New Roman" w:hAnsi="Times New Roman" w:cs="Times New Roman"/>
                <w:sz w:val="24"/>
                <w:szCs w:val="24"/>
                <w:lang w:val="en-GB"/>
              </w:rPr>
            </w:pPr>
            <w:r w:rsidRPr="00C50E63">
              <w:rPr>
                <w:rFonts w:ascii="Times New Roman" w:hAnsi="Times New Roman" w:cs="Times New Roman"/>
                <w:sz w:val="24"/>
                <w:szCs w:val="24"/>
                <w:lang w:val="en-GB"/>
              </w:rPr>
              <w:t xml:space="preserve">  3. I often think about how I feel about what I am experiencing</w:t>
            </w:r>
          </w:p>
        </w:tc>
        <w:tc>
          <w:tcPr>
            <w:tcW w:w="1080" w:type="dxa"/>
            <w:hideMark/>
          </w:tcPr>
          <w:p w14:paraId="7506460F"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1</w:t>
            </w:r>
          </w:p>
        </w:tc>
        <w:tc>
          <w:tcPr>
            <w:tcW w:w="1170" w:type="dxa"/>
            <w:hideMark/>
          </w:tcPr>
          <w:p w14:paraId="0CBAB2FA"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2</w:t>
            </w:r>
          </w:p>
        </w:tc>
        <w:tc>
          <w:tcPr>
            <w:tcW w:w="1080" w:type="dxa"/>
            <w:hideMark/>
          </w:tcPr>
          <w:p w14:paraId="7170C84E"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3</w:t>
            </w:r>
          </w:p>
        </w:tc>
        <w:tc>
          <w:tcPr>
            <w:tcW w:w="990" w:type="dxa"/>
            <w:hideMark/>
          </w:tcPr>
          <w:p w14:paraId="0EC14DFA"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4</w:t>
            </w:r>
          </w:p>
        </w:tc>
        <w:tc>
          <w:tcPr>
            <w:tcW w:w="1112" w:type="dxa"/>
            <w:hideMark/>
          </w:tcPr>
          <w:p w14:paraId="28D92A31"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5</w:t>
            </w:r>
          </w:p>
        </w:tc>
      </w:tr>
      <w:tr w:rsidR="005A008A" w:rsidRPr="00853A9B" w14:paraId="0F338C7F" w14:textId="77777777" w:rsidTr="005A008A">
        <w:trPr>
          <w:cantSplit/>
        </w:trPr>
        <w:tc>
          <w:tcPr>
            <w:tcW w:w="5201" w:type="dxa"/>
            <w:hideMark/>
          </w:tcPr>
          <w:p w14:paraId="2A626D7D" w14:textId="77777777" w:rsidR="005A008A" w:rsidRPr="00C50E63" w:rsidRDefault="005A008A">
            <w:pPr>
              <w:spacing w:line="480" w:lineRule="auto"/>
              <w:rPr>
                <w:rFonts w:ascii="Times New Roman" w:hAnsi="Times New Roman" w:cs="Times New Roman"/>
                <w:sz w:val="24"/>
                <w:szCs w:val="24"/>
                <w:lang w:val="en-GB"/>
              </w:rPr>
            </w:pPr>
            <w:r w:rsidRPr="00C50E63">
              <w:rPr>
                <w:rFonts w:ascii="Times New Roman" w:hAnsi="Times New Roman" w:cs="Times New Roman"/>
                <w:sz w:val="24"/>
                <w:szCs w:val="24"/>
                <w:lang w:val="en-GB"/>
              </w:rPr>
              <w:t xml:space="preserve">  4. I think of nicer things than what I am experiencing</w:t>
            </w:r>
          </w:p>
        </w:tc>
        <w:tc>
          <w:tcPr>
            <w:tcW w:w="1080" w:type="dxa"/>
            <w:hideMark/>
          </w:tcPr>
          <w:p w14:paraId="1D0F1EBE"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1</w:t>
            </w:r>
          </w:p>
        </w:tc>
        <w:tc>
          <w:tcPr>
            <w:tcW w:w="1170" w:type="dxa"/>
            <w:hideMark/>
          </w:tcPr>
          <w:p w14:paraId="681B19B1"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2</w:t>
            </w:r>
          </w:p>
        </w:tc>
        <w:tc>
          <w:tcPr>
            <w:tcW w:w="1080" w:type="dxa"/>
            <w:hideMark/>
          </w:tcPr>
          <w:p w14:paraId="72B57DC1"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3</w:t>
            </w:r>
          </w:p>
        </w:tc>
        <w:tc>
          <w:tcPr>
            <w:tcW w:w="990" w:type="dxa"/>
            <w:hideMark/>
          </w:tcPr>
          <w:p w14:paraId="37A648E1"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4</w:t>
            </w:r>
          </w:p>
        </w:tc>
        <w:tc>
          <w:tcPr>
            <w:tcW w:w="1112" w:type="dxa"/>
            <w:hideMark/>
          </w:tcPr>
          <w:p w14:paraId="0146ABA5"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5</w:t>
            </w:r>
          </w:p>
        </w:tc>
      </w:tr>
      <w:tr w:rsidR="005A008A" w:rsidRPr="00853A9B" w14:paraId="0B101690" w14:textId="77777777" w:rsidTr="005A008A">
        <w:trPr>
          <w:cantSplit/>
        </w:trPr>
        <w:tc>
          <w:tcPr>
            <w:tcW w:w="5201" w:type="dxa"/>
            <w:hideMark/>
          </w:tcPr>
          <w:p w14:paraId="47A1966A" w14:textId="77777777" w:rsidR="005A008A" w:rsidRPr="00C50E63" w:rsidRDefault="005A008A">
            <w:pPr>
              <w:spacing w:line="480" w:lineRule="auto"/>
              <w:rPr>
                <w:rFonts w:ascii="Times New Roman" w:hAnsi="Times New Roman" w:cs="Times New Roman"/>
                <w:sz w:val="24"/>
                <w:szCs w:val="24"/>
                <w:lang w:val="en-GB"/>
              </w:rPr>
            </w:pPr>
            <w:r w:rsidRPr="00C50E63">
              <w:rPr>
                <w:rFonts w:ascii="Times New Roman" w:hAnsi="Times New Roman" w:cs="Times New Roman"/>
                <w:sz w:val="24"/>
                <w:szCs w:val="24"/>
                <w:lang w:val="en-GB"/>
              </w:rPr>
              <w:t xml:space="preserve">  5. I think of what I can do best</w:t>
            </w:r>
          </w:p>
        </w:tc>
        <w:tc>
          <w:tcPr>
            <w:tcW w:w="1080" w:type="dxa"/>
            <w:hideMark/>
          </w:tcPr>
          <w:p w14:paraId="1D144148"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1</w:t>
            </w:r>
          </w:p>
        </w:tc>
        <w:tc>
          <w:tcPr>
            <w:tcW w:w="1170" w:type="dxa"/>
            <w:hideMark/>
          </w:tcPr>
          <w:p w14:paraId="2D191E01"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2</w:t>
            </w:r>
          </w:p>
        </w:tc>
        <w:tc>
          <w:tcPr>
            <w:tcW w:w="1080" w:type="dxa"/>
            <w:hideMark/>
          </w:tcPr>
          <w:p w14:paraId="37A0E4B4"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3</w:t>
            </w:r>
          </w:p>
        </w:tc>
        <w:tc>
          <w:tcPr>
            <w:tcW w:w="990" w:type="dxa"/>
            <w:hideMark/>
          </w:tcPr>
          <w:p w14:paraId="3272AD26"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4</w:t>
            </w:r>
          </w:p>
        </w:tc>
        <w:tc>
          <w:tcPr>
            <w:tcW w:w="1112" w:type="dxa"/>
            <w:hideMark/>
          </w:tcPr>
          <w:p w14:paraId="746969E3"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5</w:t>
            </w:r>
          </w:p>
        </w:tc>
      </w:tr>
      <w:tr w:rsidR="005A008A" w:rsidRPr="00853A9B" w14:paraId="2DC25A8F" w14:textId="77777777" w:rsidTr="005A008A">
        <w:trPr>
          <w:cantSplit/>
        </w:trPr>
        <w:tc>
          <w:tcPr>
            <w:tcW w:w="5201" w:type="dxa"/>
            <w:hideMark/>
          </w:tcPr>
          <w:p w14:paraId="033E57C6" w14:textId="77777777" w:rsidR="005A008A" w:rsidRPr="00C50E63" w:rsidRDefault="005A008A">
            <w:pPr>
              <w:spacing w:line="480" w:lineRule="auto"/>
              <w:rPr>
                <w:rFonts w:ascii="Times New Roman" w:hAnsi="Times New Roman" w:cs="Times New Roman"/>
                <w:sz w:val="24"/>
                <w:szCs w:val="24"/>
                <w:lang w:val="en-GB"/>
              </w:rPr>
            </w:pPr>
            <w:r w:rsidRPr="00C50E63">
              <w:rPr>
                <w:rFonts w:ascii="Times New Roman" w:hAnsi="Times New Roman" w:cs="Times New Roman"/>
                <w:sz w:val="24"/>
                <w:szCs w:val="24"/>
                <w:lang w:val="en-GB"/>
              </w:rPr>
              <w:t xml:space="preserve">  6. I think I can learn something from the situation</w:t>
            </w:r>
          </w:p>
        </w:tc>
        <w:tc>
          <w:tcPr>
            <w:tcW w:w="1080" w:type="dxa"/>
            <w:hideMark/>
          </w:tcPr>
          <w:p w14:paraId="09BA0905"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1</w:t>
            </w:r>
          </w:p>
        </w:tc>
        <w:tc>
          <w:tcPr>
            <w:tcW w:w="1170" w:type="dxa"/>
            <w:hideMark/>
          </w:tcPr>
          <w:p w14:paraId="40F8C03D"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2</w:t>
            </w:r>
          </w:p>
        </w:tc>
        <w:tc>
          <w:tcPr>
            <w:tcW w:w="1080" w:type="dxa"/>
            <w:hideMark/>
          </w:tcPr>
          <w:p w14:paraId="21F3B035"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3</w:t>
            </w:r>
          </w:p>
        </w:tc>
        <w:tc>
          <w:tcPr>
            <w:tcW w:w="990" w:type="dxa"/>
            <w:hideMark/>
          </w:tcPr>
          <w:p w14:paraId="1CBB9375"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4</w:t>
            </w:r>
          </w:p>
        </w:tc>
        <w:tc>
          <w:tcPr>
            <w:tcW w:w="1112" w:type="dxa"/>
            <w:hideMark/>
          </w:tcPr>
          <w:p w14:paraId="6314BDCD"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5</w:t>
            </w:r>
          </w:p>
        </w:tc>
      </w:tr>
      <w:tr w:rsidR="005A008A" w:rsidRPr="00853A9B" w14:paraId="47B847D9" w14:textId="77777777" w:rsidTr="005A008A">
        <w:trPr>
          <w:cantSplit/>
        </w:trPr>
        <w:tc>
          <w:tcPr>
            <w:tcW w:w="5201" w:type="dxa"/>
            <w:hideMark/>
          </w:tcPr>
          <w:p w14:paraId="1418E7CF" w14:textId="77777777" w:rsidR="005A008A" w:rsidRPr="00C50E63" w:rsidRDefault="005A008A">
            <w:pPr>
              <w:spacing w:line="480" w:lineRule="auto"/>
              <w:rPr>
                <w:rFonts w:ascii="Times New Roman" w:hAnsi="Times New Roman" w:cs="Times New Roman"/>
                <w:sz w:val="24"/>
                <w:szCs w:val="24"/>
                <w:lang w:val="en-GB"/>
              </w:rPr>
            </w:pPr>
            <w:r w:rsidRPr="00C50E63">
              <w:rPr>
                <w:rFonts w:ascii="Times New Roman" w:hAnsi="Times New Roman" w:cs="Times New Roman"/>
                <w:sz w:val="24"/>
                <w:szCs w:val="24"/>
                <w:lang w:val="en-GB"/>
              </w:rPr>
              <w:t xml:space="preserve">  7. I think that it all could be much worse</w:t>
            </w:r>
          </w:p>
        </w:tc>
        <w:tc>
          <w:tcPr>
            <w:tcW w:w="1080" w:type="dxa"/>
            <w:hideMark/>
          </w:tcPr>
          <w:p w14:paraId="1A81AB18"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1</w:t>
            </w:r>
          </w:p>
        </w:tc>
        <w:tc>
          <w:tcPr>
            <w:tcW w:w="1170" w:type="dxa"/>
            <w:hideMark/>
          </w:tcPr>
          <w:p w14:paraId="7B8D88B7"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2</w:t>
            </w:r>
          </w:p>
        </w:tc>
        <w:tc>
          <w:tcPr>
            <w:tcW w:w="1080" w:type="dxa"/>
            <w:hideMark/>
          </w:tcPr>
          <w:p w14:paraId="7FC2BBE1"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3</w:t>
            </w:r>
          </w:p>
        </w:tc>
        <w:tc>
          <w:tcPr>
            <w:tcW w:w="990" w:type="dxa"/>
            <w:hideMark/>
          </w:tcPr>
          <w:p w14:paraId="6CAE9A0D"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4</w:t>
            </w:r>
          </w:p>
        </w:tc>
        <w:tc>
          <w:tcPr>
            <w:tcW w:w="1112" w:type="dxa"/>
            <w:hideMark/>
          </w:tcPr>
          <w:p w14:paraId="0158D38C"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5</w:t>
            </w:r>
          </w:p>
        </w:tc>
      </w:tr>
      <w:tr w:rsidR="005A008A" w:rsidRPr="00853A9B" w14:paraId="0D7FFDDD" w14:textId="77777777" w:rsidTr="005A008A">
        <w:trPr>
          <w:cantSplit/>
        </w:trPr>
        <w:tc>
          <w:tcPr>
            <w:tcW w:w="5201" w:type="dxa"/>
            <w:hideMark/>
          </w:tcPr>
          <w:p w14:paraId="03A92D33" w14:textId="77777777" w:rsidR="005A008A" w:rsidRPr="00C50E63" w:rsidRDefault="005A008A">
            <w:pPr>
              <w:spacing w:line="480" w:lineRule="auto"/>
              <w:rPr>
                <w:rFonts w:ascii="Times New Roman" w:hAnsi="Times New Roman" w:cs="Times New Roman"/>
                <w:sz w:val="24"/>
                <w:szCs w:val="24"/>
                <w:lang w:val="en-GB"/>
              </w:rPr>
            </w:pPr>
            <w:r w:rsidRPr="00C50E63">
              <w:rPr>
                <w:rFonts w:ascii="Times New Roman" w:hAnsi="Times New Roman" w:cs="Times New Roman"/>
                <w:sz w:val="24"/>
                <w:szCs w:val="24"/>
                <w:lang w:val="en-GB"/>
              </w:rPr>
              <w:t xml:space="preserve">  8. I often think that what I am experiencing is much worse than what others are experiencing</w:t>
            </w:r>
          </w:p>
        </w:tc>
        <w:tc>
          <w:tcPr>
            <w:tcW w:w="1080" w:type="dxa"/>
            <w:hideMark/>
          </w:tcPr>
          <w:p w14:paraId="0C37A28C"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1</w:t>
            </w:r>
          </w:p>
        </w:tc>
        <w:tc>
          <w:tcPr>
            <w:tcW w:w="1170" w:type="dxa"/>
            <w:hideMark/>
          </w:tcPr>
          <w:p w14:paraId="4D637DFF"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2</w:t>
            </w:r>
          </w:p>
        </w:tc>
        <w:tc>
          <w:tcPr>
            <w:tcW w:w="1080" w:type="dxa"/>
            <w:hideMark/>
          </w:tcPr>
          <w:p w14:paraId="7CE56EC2"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3</w:t>
            </w:r>
          </w:p>
        </w:tc>
        <w:tc>
          <w:tcPr>
            <w:tcW w:w="990" w:type="dxa"/>
            <w:hideMark/>
          </w:tcPr>
          <w:p w14:paraId="08D7017D"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4</w:t>
            </w:r>
          </w:p>
        </w:tc>
        <w:tc>
          <w:tcPr>
            <w:tcW w:w="1112" w:type="dxa"/>
            <w:hideMark/>
          </w:tcPr>
          <w:p w14:paraId="3B60D960"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5</w:t>
            </w:r>
          </w:p>
        </w:tc>
      </w:tr>
      <w:tr w:rsidR="005A008A" w:rsidRPr="00853A9B" w14:paraId="54F9B1EF" w14:textId="77777777" w:rsidTr="005A008A">
        <w:trPr>
          <w:cantSplit/>
        </w:trPr>
        <w:tc>
          <w:tcPr>
            <w:tcW w:w="5201" w:type="dxa"/>
            <w:hideMark/>
          </w:tcPr>
          <w:p w14:paraId="023AAD6E" w14:textId="77777777" w:rsidR="005A008A" w:rsidRPr="00C50E63" w:rsidRDefault="005A008A">
            <w:pPr>
              <w:spacing w:line="480" w:lineRule="auto"/>
              <w:rPr>
                <w:rFonts w:ascii="Times New Roman" w:hAnsi="Times New Roman" w:cs="Times New Roman"/>
                <w:sz w:val="24"/>
                <w:szCs w:val="24"/>
                <w:lang w:val="en-GB"/>
              </w:rPr>
            </w:pPr>
            <w:r w:rsidRPr="00C50E63">
              <w:rPr>
                <w:rFonts w:ascii="Times New Roman" w:hAnsi="Times New Roman" w:cs="Times New Roman"/>
                <w:sz w:val="24"/>
                <w:szCs w:val="24"/>
                <w:lang w:val="en-GB"/>
              </w:rPr>
              <w:t xml:space="preserve">  9. I feel that others are to blame for it</w:t>
            </w:r>
          </w:p>
        </w:tc>
        <w:tc>
          <w:tcPr>
            <w:tcW w:w="1080" w:type="dxa"/>
            <w:hideMark/>
          </w:tcPr>
          <w:p w14:paraId="201BF389"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1</w:t>
            </w:r>
          </w:p>
        </w:tc>
        <w:tc>
          <w:tcPr>
            <w:tcW w:w="1170" w:type="dxa"/>
            <w:hideMark/>
          </w:tcPr>
          <w:p w14:paraId="6B5A8671"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2</w:t>
            </w:r>
          </w:p>
        </w:tc>
        <w:tc>
          <w:tcPr>
            <w:tcW w:w="1080" w:type="dxa"/>
            <w:hideMark/>
          </w:tcPr>
          <w:p w14:paraId="0AE48C53"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3</w:t>
            </w:r>
          </w:p>
        </w:tc>
        <w:tc>
          <w:tcPr>
            <w:tcW w:w="990" w:type="dxa"/>
            <w:hideMark/>
          </w:tcPr>
          <w:p w14:paraId="7CE7F596"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4</w:t>
            </w:r>
          </w:p>
        </w:tc>
        <w:tc>
          <w:tcPr>
            <w:tcW w:w="1112" w:type="dxa"/>
            <w:hideMark/>
          </w:tcPr>
          <w:p w14:paraId="69C5667D"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5</w:t>
            </w:r>
          </w:p>
        </w:tc>
      </w:tr>
      <w:tr w:rsidR="005A008A" w:rsidRPr="00853A9B" w14:paraId="33CBB696" w14:textId="77777777" w:rsidTr="005A008A">
        <w:trPr>
          <w:cantSplit/>
        </w:trPr>
        <w:tc>
          <w:tcPr>
            <w:tcW w:w="5201" w:type="dxa"/>
            <w:hideMark/>
          </w:tcPr>
          <w:p w14:paraId="0A2C0694" w14:textId="77777777" w:rsidR="005A008A" w:rsidRPr="00C50E63" w:rsidRDefault="005A008A">
            <w:pPr>
              <w:spacing w:line="480" w:lineRule="auto"/>
              <w:rPr>
                <w:rFonts w:ascii="Times New Roman" w:hAnsi="Times New Roman" w:cs="Times New Roman"/>
                <w:sz w:val="24"/>
                <w:szCs w:val="24"/>
                <w:lang w:val="en-GB"/>
              </w:rPr>
            </w:pPr>
            <w:r w:rsidRPr="00C50E63">
              <w:rPr>
                <w:rFonts w:ascii="Times New Roman" w:hAnsi="Times New Roman" w:cs="Times New Roman"/>
                <w:sz w:val="24"/>
                <w:szCs w:val="24"/>
                <w:lang w:val="en-GB"/>
              </w:rPr>
              <w:lastRenderedPageBreak/>
              <w:t>10. I feel that I am the one who is responsible for what is happening</w:t>
            </w:r>
          </w:p>
        </w:tc>
        <w:tc>
          <w:tcPr>
            <w:tcW w:w="1080" w:type="dxa"/>
            <w:hideMark/>
          </w:tcPr>
          <w:p w14:paraId="56050CB1"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1</w:t>
            </w:r>
          </w:p>
        </w:tc>
        <w:tc>
          <w:tcPr>
            <w:tcW w:w="1170" w:type="dxa"/>
            <w:hideMark/>
          </w:tcPr>
          <w:p w14:paraId="1AC4D398"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2</w:t>
            </w:r>
          </w:p>
        </w:tc>
        <w:tc>
          <w:tcPr>
            <w:tcW w:w="1080" w:type="dxa"/>
            <w:hideMark/>
          </w:tcPr>
          <w:p w14:paraId="0BF63A46"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3</w:t>
            </w:r>
          </w:p>
        </w:tc>
        <w:tc>
          <w:tcPr>
            <w:tcW w:w="990" w:type="dxa"/>
            <w:hideMark/>
          </w:tcPr>
          <w:p w14:paraId="002650EC"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4</w:t>
            </w:r>
          </w:p>
        </w:tc>
        <w:tc>
          <w:tcPr>
            <w:tcW w:w="1112" w:type="dxa"/>
            <w:hideMark/>
          </w:tcPr>
          <w:p w14:paraId="58FB17C5"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5</w:t>
            </w:r>
          </w:p>
        </w:tc>
      </w:tr>
      <w:tr w:rsidR="005A008A" w:rsidRPr="00853A9B" w14:paraId="2F9D3A84" w14:textId="77777777" w:rsidTr="005A008A">
        <w:trPr>
          <w:cantSplit/>
        </w:trPr>
        <w:tc>
          <w:tcPr>
            <w:tcW w:w="5201" w:type="dxa"/>
            <w:hideMark/>
          </w:tcPr>
          <w:p w14:paraId="29286E70" w14:textId="77777777" w:rsidR="005A008A" w:rsidRPr="00C50E63" w:rsidRDefault="005A008A">
            <w:pPr>
              <w:spacing w:line="480" w:lineRule="auto"/>
              <w:rPr>
                <w:rFonts w:ascii="Times New Roman" w:hAnsi="Times New Roman" w:cs="Times New Roman"/>
                <w:sz w:val="24"/>
                <w:szCs w:val="24"/>
                <w:lang w:val="en-GB"/>
              </w:rPr>
            </w:pPr>
            <w:r w:rsidRPr="00C50E63">
              <w:rPr>
                <w:rFonts w:ascii="Times New Roman" w:hAnsi="Times New Roman" w:cs="Times New Roman"/>
                <w:sz w:val="24"/>
                <w:szCs w:val="24"/>
                <w:lang w:val="en-GB"/>
              </w:rPr>
              <w:t xml:space="preserve">11. I think that I </w:t>
            </w:r>
            <w:proofErr w:type="gramStart"/>
            <w:r w:rsidRPr="00C50E63">
              <w:rPr>
                <w:rFonts w:ascii="Times New Roman" w:hAnsi="Times New Roman" w:cs="Times New Roman"/>
                <w:sz w:val="24"/>
                <w:szCs w:val="24"/>
                <w:lang w:val="en-GB"/>
              </w:rPr>
              <w:t>have to</w:t>
            </w:r>
            <w:proofErr w:type="gramEnd"/>
            <w:r w:rsidRPr="00C50E63">
              <w:rPr>
                <w:rFonts w:ascii="Times New Roman" w:hAnsi="Times New Roman" w:cs="Times New Roman"/>
                <w:sz w:val="24"/>
                <w:szCs w:val="24"/>
                <w:lang w:val="en-GB"/>
              </w:rPr>
              <w:t xml:space="preserve"> accept the situation</w:t>
            </w:r>
          </w:p>
        </w:tc>
        <w:tc>
          <w:tcPr>
            <w:tcW w:w="1080" w:type="dxa"/>
            <w:hideMark/>
          </w:tcPr>
          <w:p w14:paraId="0F217F47"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1</w:t>
            </w:r>
          </w:p>
        </w:tc>
        <w:tc>
          <w:tcPr>
            <w:tcW w:w="1170" w:type="dxa"/>
            <w:hideMark/>
          </w:tcPr>
          <w:p w14:paraId="131C904D"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2</w:t>
            </w:r>
          </w:p>
        </w:tc>
        <w:tc>
          <w:tcPr>
            <w:tcW w:w="1080" w:type="dxa"/>
            <w:hideMark/>
          </w:tcPr>
          <w:p w14:paraId="49D894B7"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3</w:t>
            </w:r>
          </w:p>
        </w:tc>
        <w:tc>
          <w:tcPr>
            <w:tcW w:w="990" w:type="dxa"/>
            <w:hideMark/>
          </w:tcPr>
          <w:p w14:paraId="14CE19E8"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4</w:t>
            </w:r>
          </w:p>
        </w:tc>
        <w:tc>
          <w:tcPr>
            <w:tcW w:w="1112" w:type="dxa"/>
            <w:hideMark/>
          </w:tcPr>
          <w:p w14:paraId="41C4A290"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5</w:t>
            </w:r>
          </w:p>
        </w:tc>
      </w:tr>
      <w:tr w:rsidR="005A008A" w:rsidRPr="00853A9B" w14:paraId="407631AD" w14:textId="77777777" w:rsidTr="005A008A">
        <w:trPr>
          <w:cantSplit/>
        </w:trPr>
        <w:tc>
          <w:tcPr>
            <w:tcW w:w="5201" w:type="dxa"/>
            <w:hideMark/>
          </w:tcPr>
          <w:p w14:paraId="3DDAA961" w14:textId="77777777" w:rsidR="005A008A" w:rsidRPr="00C50E63" w:rsidRDefault="005A008A">
            <w:pPr>
              <w:spacing w:line="480" w:lineRule="auto"/>
              <w:rPr>
                <w:rFonts w:ascii="Times New Roman" w:hAnsi="Times New Roman" w:cs="Times New Roman"/>
                <w:sz w:val="24"/>
                <w:szCs w:val="24"/>
                <w:lang w:val="en-GB"/>
              </w:rPr>
            </w:pPr>
            <w:r w:rsidRPr="00C50E63">
              <w:rPr>
                <w:rFonts w:ascii="Times New Roman" w:hAnsi="Times New Roman" w:cs="Times New Roman"/>
                <w:sz w:val="24"/>
                <w:szCs w:val="24"/>
                <w:lang w:val="en-GB"/>
              </w:rPr>
              <w:t xml:space="preserve">12. I am preoccupied with what I think and feel about what I am experiencing </w:t>
            </w:r>
          </w:p>
        </w:tc>
        <w:tc>
          <w:tcPr>
            <w:tcW w:w="1080" w:type="dxa"/>
            <w:hideMark/>
          </w:tcPr>
          <w:p w14:paraId="08A0B666"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1</w:t>
            </w:r>
          </w:p>
        </w:tc>
        <w:tc>
          <w:tcPr>
            <w:tcW w:w="1170" w:type="dxa"/>
            <w:hideMark/>
          </w:tcPr>
          <w:p w14:paraId="18821776"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2</w:t>
            </w:r>
          </w:p>
        </w:tc>
        <w:tc>
          <w:tcPr>
            <w:tcW w:w="1080" w:type="dxa"/>
            <w:hideMark/>
          </w:tcPr>
          <w:p w14:paraId="51CACA61"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3</w:t>
            </w:r>
          </w:p>
        </w:tc>
        <w:tc>
          <w:tcPr>
            <w:tcW w:w="990" w:type="dxa"/>
            <w:hideMark/>
          </w:tcPr>
          <w:p w14:paraId="6BC2D423"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4</w:t>
            </w:r>
          </w:p>
        </w:tc>
        <w:tc>
          <w:tcPr>
            <w:tcW w:w="1112" w:type="dxa"/>
            <w:hideMark/>
          </w:tcPr>
          <w:p w14:paraId="2C5127F2"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5</w:t>
            </w:r>
          </w:p>
        </w:tc>
      </w:tr>
      <w:tr w:rsidR="005A008A" w:rsidRPr="00853A9B" w14:paraId="1EC167AA" w14:textId="77777777" w:rsidTr="005A008A">
        <w:trPr>
          <w:cantSplit/>
        </w:trPr>
        <w:tc>
          <w:tcPr>
            <w:tcW w:w="5201" w:type="dxa"/>
            <w:hideMark/>
          </w:tcPr>
          <w:p w14:paraId="115C8D9F" w14:textId="77777777" w:rsidR="005A008A" w:rsidRPr="00C50E63" w:rsidRDefault="005A008A">
            <w:pPr>
              <w:spacing w:line="480" w:lineRule="auto"/>
              <w:rPr>
                <w:rFonts w:ascii="Times New Roman" w:hAnsi="Times New Roman" w:cs="Times New Roman"/>
                <w:sz w:val="24"/>
                <w:szCs w:val="24"/>
                <w:lang w:val="en-GB"/>
              </w:rPr>
            </w:pPr>
            <w:r w:rsidRPr="00C50E63">
              <w:rPr>
                <w:rFonts w:ascii="Times New Roman" w:hAnsi="Times New Roman" w:cs="Times New Roman"/>
                <w:sz w:val="24"/>
                <w:szCs w:val="24"/>
                <w:lang w:val="en-GB"/>
              </w:rPr>
              <w:t>13. I think of pleasant things that have nothing to do with it</w:t>
            </w:r>
          </w:p>
        </w:tc>
        <w:tc>
          <w:tcPr>
            <w:tcW w:w="1080" w:type="dxa"/>
            <w:hideMark/>
          </w:tcPr>
          <w:p w14:paraId="26B1C316"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1</w:t>
            </w:r>
          </w:p>
        </w:tc>
        <w:tc>
          <w:tcPr>
            <w:tcW w:w="1170" w:type="dxa"/>
            <w:hideMark/>
          </w:tcPr>
          <w:p w14:paraId="0C95F0EC"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2</w:t>
            </w:r>
          </w:p>
        </w:tc>
        <w:tc>
          <w:tcPr>
            <w:tcW w:w="1080" w:type="dxa"/>
            <w:hideMark/>
          </w:tcPr>
          <w:p w14:paraId="6F483D9C"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3</w:t>
            </w:r>
          </w:p>
        </w:tc>
        <w:tc>
          <w:tcPr>
            <w:tcW w:w="990" w:type="dxa"/>
            <w:hideMark/>
          </w:tcPr>
          <w:p w14:paraId="41708C7F"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4</w:t>
            </w:r>
          </w:p>
        </w:tc>
        <w:tc>
          <w:tcPr>
            <w:tcW w:w="1112" w:type="dxa"/>
            <w:hideMark/>
          </w:tcPr>
          <w:p w14:paraId="15CAC3AC"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5</w:t>
            </w:r>
          </w:p>
        </w:tc>
      </w:tr>
      <w:tr w:rsidR="005A008A" w:rsidRPr="00853A9B" w14:paraId="43A1B790" w14:textId="77777777" w:rsidTr="005A008A">
        <w:trPr>
          <w:cantSplit/>
        </w:trPr>
        <w:tc>
          <w:tcPr>
            <w:tcW w:w="5201" w:type="dxa"/>
            <w:hideMark/>
          </w:tcPr>
          <w:p w14:paraId="7CB2B7DA" w14:textId="77777777" w:rsidR="005A008A" w:rsidRPr="00C50E63" w:rsidRDefault="005A008A">
            <w:pPr>
              <w:spacing w:line="480" w:lineRule="auto"/>
              <w:rPr>
                <w:rFonts w:ascii="Times New Roman" w:hAnsi="Times New Roman" w:cs="Times New Roman"/>
                <w:sz w:val="24"/>
                <w:szCs w:val="24"/>
                <w:lang w:val="en-GB"/>
              </w:rPr>
            </w:pPr>
            <w:r w:rsidRPr="00C50E63">
              <w:rPr>
                <w:rFonts w:ascii="Times New Roman" w:hAnsi="Times New Roman" w:cs="Times New Roman"/>
                <w:sz w:val="24"/>
                <w:szCs w:val="24"/>
                <w:lang w:val="en-GB"/>
              </w:rPr>
              <w:t xml:space="preserve">14. I think about how I can best cope with the situation </w:t>
            </w:r>
          </w:p>
        </w:tc>
        <w:tc>
          <w:tcPr>
            <w:tcW w:w="1080" w:type="dxa"/>
            <w:hideMark/>
          </w:tcPr>
          <w:p w14:paraId="6F4410E4"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1</w:t>
            </w:r>
          </w:p>
        </w:tc>
        <w:tc>
          <w:tcPr>
            <w:tcW w:w="1170" w:type="dxa"/>
            <w:hideMark/>
          </w:tcPr>
          <w:p w14:paraId="2148EDD8"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2</w:t>
            </w:r>
          </w:p>
        </w:tc>
        <w:tc>
          <w:tcPr>
            <w:tcW w:w="1080" w:type="dxa"/>
            <w:hideMark/>
          </w:tcPr>
          <w:p w14:paraId="05D94A6B"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3</w:t>
            </w:r>
          </w:p>
        </w:tc>
        <w:tc>
          <w:tcPr>
            <w:tcW w:w="990" w:type="dxa"/>
            <w:hideMark/>
          </w:tcPr>
          <w:p w14:paraId="7C08A144"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4</w:t>
            </w:r>
          </w:p>
        </w:tc>
        <w:tc>
          <w:tcPr>
            <w:tcW w:w="1112" w:type="dxa"/>
            <w:hideMark/>
          </w:tcPr>
          <w:p w14:paraId="721FA8F5"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5</w:t>
            </w:r>
          </w:p>
        </w:tc>
      </w:tr>
      <w:tr w:rsidR="005A008A" w:rsidRPr="00853A9B" w14:paraId="7A8C11C0" w14:textId="77777777" w:rsidTr="005A008A">
        <w:trPr>
          <w:cantSplit/>
        </w:trPr>
        <w:tc>
          <w:tcPr>
            <w:tcW w:w="5201" w:type="dxa"/>
            <w:hideMark/>
          </w:tcPr>
          <w:p w14:paraId="2E0BF331" w14:textId="77777777" w:rsidR="005A008A" w:rsidRPr="00C50E63" w:rsidRDefault="005A008A">
            <w:pPr>
              <w:spacing w:line="480" w:lineRule="auto"/>
              <w:rPr>
                <w:rFonts w:ascii="Times New Roman" w:hAnsi="Times New Roman" w:cs="Times New Roman"/>
                <w:sz w:val="24"/>
                <w:szCs w:val="24"/>
                <w:lang w:val="en-GB"/>
              </w:rPr>
            </w:pPr>
            <w:r w:rsidRPr="00C50E63">
              <w:rPr>
                <w:rFonts w:ascii="Times New Roman" w:hAnsi="Times New Roman" w:cs="Times New Roman"/>
                <w:sz w:val="24"/>
                <w:szCs w:val="24"/>
                <w:lang w:val="en-GB"/>
              </w:rPr>
              <w:t xml:space="preserve">15. I think that I can become a stronger person </w:t>
            </w:r>
            <w:proofErr w:type="gramStart"/>
            <w:r w:rsidRPr="00C50E63">
              <w:rPr>
                <w:rFonts w:ascii="Times New Roman" w:hAnsi="Times New Roman" w:cs="Times New Roman"/>
                <w:sz w:val="24"/>
                <w:szCs w:val="24"/>
                <w:lang w:val="en-GB"/>
              </w:rPr>
              <w:t>as a result of</w:t>
            </w:r>
            <w:proofErr w:type="gramEnd"/>
            <w:r w:rsidRPr="00C50E63">
              <w:rPr>
                <w:rFonts w:ascii="Times New Roman" w:hAnsi="Times New Roman" w:cs="Times New Roman"/>
                <w:sz w:val="24"/>
                <w:szCs w:val="24"/>
                <w:lang w:val="en-GB"/>
              </w:rPr>
              <w:t xml:space="preserve"> what is happening</w:t>
            </w:r>
          </w:p>
        </w:tc>
        <w:tc>
          <w:tcPr>
            <w:tcW w:w="1080" w:type="dxa"/>
            <w:hideMark/>
          </w:tcPr>
          <w:p w14:paraId="1B7D7D83"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1</w:t>
            </w:r>
          </w:p>
        </w:tc>
        <w:tc>
          <w:tcPr>
            <w:tcW w:w="1170" w:type="dxa"/>
            <w:hideMark/>
          </w:tcPr>
          <w:p w14:paraId="3844D4D8"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2</w:t>
            </w:r>
          </w:p>
        </w:tc>
        <w:tc>
          <w:tcPr>
            <w:tcW w:w="1080" w:type="dxa"/>
            <w:hideMark/>
          </w:tcPr>
          <w:p w14:paraId="43A63C88"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3</w:t>
            </w:r>
          </w:p>
        </w:tc>
        <w:tc>
          <w:tcPr>
            <w:tcW w:w="990" w:type="dxa"/>
            <w:hideMark/>
          </w:tcPr>
          <w:p w14:paraId="5B6D13FB"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4</w:t>
            </w:r>
          </w:p>
        </w:tc>
        <w:tc>
          <w:tcPr>
            <w:tcW w:w="1112" w:type="dxa"/>
            <w:hideMark/>
          </w:tcPr>
          <w:p w14:paraId="02A47794"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5</w:t>
            </w:r>
          </w:p>
        </w:tc>
      </w:tr>
      <w:tr w:rsidR="005A008A" w:rsidRPr="00853A9B" w14:paraId="3F9B8E71" w14:textId="77777777" w:rsidTr="005A008A">
        <w:trPr>
          <w:cantSplit/>
        </w:trPr>
        <w:tc>
          <w:tcPr>
            <w:tcW w:w="5201" w:type="dxa"/>
            <w:hideMark/>
          </w:tcPr>
          <w:p w14:paraId="6A91DA4D" w14:textId="77777777" w:rsidR="005A008A" w:rsidRPr="00C50E63" w:rsidRDefault="005A008A">
            <w:pPr>
              <w:spacing w:line="480" w:lineRule="auto"/>
              <w:rPr>
                <w:rFonts w:ascii="Times New Roman" w:hAnsi="Times New Roman" w:cs="Times New Roman"/>
                <w:sz w:val="24"/>
                <w:szCs w:val="24"/>
                <w:lang w:val="en-GB"/>
              </w:rPr>
            </w:pPr>
            <w:r w:rsidRPr="00C50E63">
              <w:rPr>
                <w:rFonts w:ascii="Times New Roman" w:hAnsi="Times New Roman" w:cs="Times New Roman"/>
                <w:sz w:val="24"/>
                <w:szCs w:val="24"/>
                <w:lang w:val="en-GB"/>
              </w:rPr>
              <w:t>16. I think that other people go through much worse experiences</w:t>
            </w:r>
          </w:p>
        </w:tc>
        <w:tc>
          <w:tcPr>
            <w:tcW w:w="1080" w:type="dxa"/>
            <w:hideMark/>
          </w:tcPr>
          <w:p w14:paraId="7870ADEF"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1</w:t>
            </w:r>
          </w:p>
        </w:tc>
        <w:tc>
          <w:tcPr>
            <w:tcW w:w="1170" w:type="dxa"/>
            <w:hideMark/>
          </w:tcPr>
          <w:p w14:paraId="15CDB498"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2</w:t>
            </w:r>
          </w:p>
        </w:tc>
        <w:tc>
          <w:tcPr>
            <w:tcW w:w="1080" w:type="dxa"/>
            <w:hideMark/>
          </w:tcPr>
          <w:p w14:paraId="0F95EDFC"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3</w:t>
            </w:r>
          </w:p>
        </w:tc>
        <w:tc>
          <w:tcPr>
            <w:tcW w:w="990" w:type="dxa"/>
            <w:hideMark/>
          </w:tcPr>
          <w:p w14:paraId="05D789F5"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4</w:t>
            </w:r>
          </w:p>
        </w:tc>
        <w:tc>
          <w:tcPr>
            <w:tcW w:w="1112" w:type="dxa"/>
            <w:hideMark/>
          </w:tcPr>
          <w:p w14:paraId="38D43254"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5</w:t>
            </w:r>
          </w:p>
        </w:tc>
      </w:tr>
      <w:tr w:rsidR="005A008A" w:rsidRPr="00853A9B" w14:paraId="38198519" w14:textId="77777777" w:rsidTr="005A008A">
        <w:trPr>
          <w:cantSplit/>
        </w:trPr>
        <w:tc>
          <w:tcPr>
            <w:tcW w:w="5201" w:type="dxa"/>
            <w:hideMark/>
          </w:tcPr>
          <w:p w14:paraId="4DB45B4B" w14:textId="77777777" w:rsidR="005A008A" w:rsidRPr="00C50E63" w:rsidRDefault="005A008A">
            <w:pPr>
              <w:spacing w:line="480" w:lineRule="auto"/>
              <w:rPr>
                <w:rFonts w:ascii="Times New Roman" w:hAnsi="Times New Roman" w:cs="Times New Roman"/>
                <w:sz w:val="24"/>
                <w:szCs w:val="24"/>
                <w:lang w:val="en-GB"/>
              </w:rPr>
            </w:pPr>
            <w:r w:rsidRPr="00C50E63">
              <w:rPr>
                <w:rFonts w:ascii="Times New Roman" w:hAnsi="Times New Roman" w:cs="Times New Roman"/>
                <w:sz w:val="24"/>
                <w:szCs w:val="24"/>
                <w:lang w:val="en-GB"/>
              </w:rPr>
              <w:t>17. I keep thinking about how terrible it is what I am experiencing</w:t>
            </w:r>
          </w:p>
        </w:tc>
        <w:tc>
          <w:tcPr>
            <w:tcW w:w="1080" w:type="dxa"/>
            <w:hideMark/>
          </w:tcPr>
          <w:p w14:paraId="1B1F28B6"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1</w:t>
            </w:r>
          </w:p>
        </w:tc>
        <w:tc>
          <w:tcPr>
            <w:tcW w:w="1170" w:type="dxa"/>
            <w:hideMark/>
          </w:tcPr>
          <w:p w14:paraId="15698724"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2</w:t>
            </w:r>
          </w:p>
        </w:tc>
        <w:tc>
          <w:tcPr>
            <w:tcW w:w="1080" w:type="dxa"/>
            <w:hideMark/>
          </w:tcPr>
          <w:p w14:paraId="0C722C53"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3</w:t>
            </w:r>
          </w:p>
        </w:tc>
        <w:tc>
          <w:tcPr>
            <w:tcW w:w="990" w:type="dxa"/>
            <w:hideMark/>
          </w:tcPr>
          <w:p w14:paraId="131B2121"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4</w:t>
            </w:r>
          </w:p>
        </w:tc>
        <w:tc>
          <w:tcPr>
            <w:tcW w:w="1112" w:type="dxa"/>
            <w:hideMark/>
          </w:tcPr>
          <w:p w14:paraId="12D2B294"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5</w:t>
            </w:r>
          </w:p>
        </w:tc>
      </w:tr>
      <w:tr w:rsidR="005A008A" w:rsidRPr="00853A9B" w14:paraId="59B603E1" w14:textId="77777777" w:rsidTr="005A008A">
        <w:trPr>
          <w:cantSplit/>
        </w:trPr>
        <w:tc>
          <w:tcPr>
            <w:tcW w:w="5201" w:type="dxa"/>
            <w:hideMark/>
          </w:tcPr>
          <w:p w14:paraId="4613E5CD" w14:textId="77777777" w:rsidR="005A008A" w:rsidRPr="00C50E63" w:rsidRDefault="005A008A">
            <w:pPr>
              <w:spacing w:line="480" w:lineRule="auto"/>
              <w:rPr>
                <w:rFonts w:ascii="Times New Roman" w:hAnsi="Times New Roman" w:cs="Times New Roman"/>
                <w:sz w:val="24"/>
                <w:szCs w:val="24"/>
                <w:lang w:val="en-GB"/>
              </w:rPr>
            </w:pPr>
            <w:r w:rsidRPr="00C50E63">
              <w:rPr>
                <w:rFonts w:ascii="Times New Roman" w:hAnsi="Times New Roman" w:cs="Times New Roman"/>
                <w:sz w:val="24"/>
                <w:szCs w:val="24"/>
                <w:lang w:val="en-GB"/>
              </w:rPr>
              <w:t>18. I feel that others are responsible for what is happening</w:t>
            </w:r>
          </w:p>
        </w:tc>
        <w:tc>
          <w:tcPr>
            <w:tcW w:w="1080" w:type="dxa"/>
            <w:hideMark/>
          </w:tcPr>
          <w:p w14:paraId="0463BB86"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1</w:t>
            </w:r>
          </w:p>
        </w:tc>
        <w:tc>
          <w:tcPr>
            <w:tcW w:w="1170" w:type="dxa"/>
            <w:hideMark/>
          </w:tcPr>
          <w:p w14:paraId="011DB330"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2</w:t>
            </w:r>
          </w:p>
        </w:tc>
        <w:tc>
          <w:tcPr>
            <w:tcW w:w="1080" w:type="dxa"/>
            <w:hideMark/>
          </w:tcPr>
          <w:p w14:paraId="6B6FF20E"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3</w:t>
            </w:r>
          </w:p>
        </w:tc>
        <w:tc>
          <w:tcPr>
            <w:tcW w:w="990" w:type="dxa"/>
            <w:hideMark/>
          </w:tcPr>
          <w:p w14:paraId="40A5F714"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4</w:t>
            </w:r>
          </w:p>
        </w:tc>
        <w:tc>
          <w:tcPr>
            <w:tcW w:w="1112" w:type="dxa"/>
            <w:hideMark/>
          </w:tcPr>
          <w:p w14:paraId="3A04802D"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5</w:t>
            </w:r>
          </w:p>
        </w:tc>
      </w:tr>
      <w:tr w:rsidR="005A008A" w:rsidRPr="00853A9B" w14:paraId="3D0B3B63" w14:textId="77777777" w:rsidTr="005A008A">
        <w:trPr>
          <w:cantSplit/>
        </w:trPr>
        <w:tc>
          <w:tcPr>
            <w:tcW w:w="5201" w:type="dxa"/>
            <w:hideMark/>
          </w:tcPr>
          <w:p w14:paraId="36BFBE28" w14:textId="77777777" w:rsidR="005A008A" w:rsidRPr="00C50E63" w:rsidRDefault="005A008A">
            <w:pPr>
              <w:spacing w:line="480" w:lineRule="auto"/>
              <w:rPr>
                <w:rFonts w:ascii="Times New Roman" w:hAnsi="Times New Roman" w:cs="Times New Roman"/>
                <w:sz w:val="24"/>
                <w:szCs w:val="24"/>
                <w:lang w:val="en-GB"/>
              </w:rPr>
            </w:pPr>
            <w:r w:rsidRPr="00C50E63">
              <w:rPr>
                <w:rFonts w:ascii="Times New Roman" w:hAnsi="Times New Roman" w:cs="Times New Roman"/>
                <w:sz w:val="24"/>
                <w:szCs w:val="24"/>
                <w:lang w:val="en-GB"/>
              </w:rPr>
              <w:t xml:space="preserve">19. I think about the mistakes I have made in this matter </w:t>
            </w:r>
          </w:p>
        </w:tc>
        <w:tc>
          <w:tcPr>
            <w:tcW w:w="1080" w:type="dxa"/>
            <w:hideMark/>
          </w:tcPr>
          <w:p w14:paraId="74EEE230"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1</w:t>
            </w:r>
          </w:p>
        </w:tc>
        <w:tc>
          <w:tcPr>
            <w:tcW w:w="1170" w:type="dxa"/>
            <w:hideMark/>
          </w:tcPr>
          <w:p w14:paraId="0B684D97"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2</w:t>
            </w:r>
          </w:p>
        </w:tc>
        <w:tc>
          <w:tcPr>
            <w:tcW w:w="1080" w:type="dxa"/>
            <w:hideMark/>
          </w:tcPr>
          <w:p w14:paraId="3B7560F7"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3</w:t>
            </w:r>
          </w:p>
        </w:tc>
        <w:tc>
          <w:tcPr>
            <w:tcW w:w="990" w:type="dxa"/>
            <w:hideMark/>
          </w:tcPr>
          <w:p w14:paraId="2115A5AB"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4</w:t>
            </w:r>
          </w:p>
        </w:tc>
        <w:tc>
          <w:tcPr>
            <w:tcW w:w="1112" w:type="dxa"/>
            <w:hideMark/>
          </w:tcPr>
          <w:p w14:paraId="568164F7"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5</w:t>
            </w:r>
          </w:p>
        </w:tc>
      </w:tr>
      <w:tr w:rsidR="005A008A" w:rsidRPr="00853A9B" w14:paraId="642CC94F" w14:textId="77777777" w:rsidTr="005A008A">
        <w:trPr>
          <w:cantSplit/>
        </w:trPr>
        <w:tc>
          <w:tcPr>
            <w:tcW w:w="5201" w:type="dxa"/>
            <w:hideMark/>
          </w:tcPr>
          <w:p w14:paraId="72F20EC4" w14:textId="77777777" w:rsidR="005A008A" w:rsidRPr="00C50E63" w:rsidRDefault="005A008A">
            <w:pPr>
              <w:spacing w:line="480" w:lineRule="auto"/>
              <w:rPr>
                <w:rFonts w:ascii="Times New Roman" w:hAnsi="Times New Roman" w:cs="Times New Roman"/>
                <w:sz w:val="24"/>
                <w:szCs w:val="24"/>
                <w:lang w:val="en-GB"/>
              </w:rPr>
            </w:pPr>
            <w:r w:rsidRPr="00C50E63">
              <w:rPr>
                <w:rFonts w:ascii="Times New Roman" w:hAnsi="Times New Roman" w:cs="Times New Roman"/>
                <w:sz w:val="24"/>
                <w:szCs w:val="24"/>
                <w:lang w:val="en-GB"/>
              </w:rPr>
              <w:t>20. I think that I cannot change anything about it</w:t>
            </w:r>
          </w:p>
        </w:tc>
        <w:tc>
          <w:tcPr>
            <w:tcW w:w="1080" w:type="dxa"/>
            <w:hideMark/>
          </w:tcPr>
          <w:p w14:paraId="4B2D722F"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1</w:t>
            </w:r>
          </w:p>
        </w:tc>
        <w:tc>
          <w:tcPr>
            <w:tcW w:w="1170" w:type="dxa"/>
            <w:hideMark/>
          </w:tcPr>
          <w:p w14:paraId="29824E04"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2</w:t>
            </w:r>
          </w:p>
        </w:tc>
        <w:tc>
          <w:tcPr>
            <w:tcW w:w="1080" w:type="dxa"/>
            <w:hideMark/>
          </w:tcPr>
          <w:p w14:paraId="06F7BA3C"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3</w:t>
            </w:r>
          </w:p>
        </w:tc>
        <w:tc>
          <w:tcPr>
            <w:tcW w:w="990" w:type="dxa"/>
            <w:hideMark/>
          </w:tcPr>
          <w:p w14:paraId="68B04DE9"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4</w:t>
            </w:r>
          </w:p>
        </w:tc>
        <w:tc>
          <w:tcPr>
            <w:tcW w:w="1112" w:type="dxa"/>
            <w:hideMark/>
          </w:tcPr>
          <w:p w14:paraId="4EA9D3BD"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5</w:t>
            </w:r>
          </w:p>
        </w:tc>
      </w:tr>
      <w:tr w:rsidR="005A008A" w:rsidRPr="00853A9B" w14:paraId="468E295D" w14:textId="77777777" w:rsidTr="005A008A">
        <w:trPr>
          <w:cantSplit/>
        </w:trPr>
        <w:tc>
          <w:tcPr>
            <w:tcW w:w="5201" w:type="dxa"/>
            <w:hideMark/>
          </w:tcPr>
          <w:p w14:paraId="2533B8C3" w14:textId="77777777" w:rsidR="005A008A" w:rsidRPr="00C50E63" w:rsidRDefault="005A008A">
            <w:pPr>
              <w:spacing w:line="480" w:lineRule="auto"/>
              <w:rPr>
                <w:rFonts w:ascii="Times New Roman" w:hAnsi="Times New Roman" w:cs="Times New Roman"/>
                <w:sz w:val="24"/>
                <w:szCs w:val="24"/>
                <w:lang w:val="en-GB"/>
              </w:rPr>
            </w:pPr>
            <w:r w:rsidRPr="00C50E63">
              <w:rPr>
                <w:rFonts w:ascii="Times New Roman" w:hAnsi="Times New Roman" w:cs="Times New Roman"/>
                <w:sz w:val="24"/>
                <w:szCs w:val="24"/>
                <w:lang w:val="en-GB"/>
              </w:rPr>
              <w:t>21. I want to understand why I feel the way I do about what I am experiencing</w:t>
            </w:r>
          </w:p>
        </w:tc>
        <w:tc>
          <w:tcPr>
            <w:tcW w:w="1080" w:type="dxa"/>
            <w:hideMark/>
          </w:tcPr>
          <w:p w14:paraId="4C43DB3E"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1</w:t>
            </w:r>
          </w:p>
        </w:tc>
        <w:tc>
          <w:tcPr>
            <w:tcW w:w="1170" w:type="dxa"/>
            <w:hideMark/>
          </w:tcPr>
          <w:p w14:paraId="623EC186"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2</w:t>
            </w:r>
          </w:p>
        </w:tc>
        <w:tc>
          <w:tcPr>
            <w:tcW w:w="1080" w:type="dxa"/>
            <w:hideMark/>
          </w:tcPr>
          <w:p w14:paraId="1C931004"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3</w:t>
            </w:r>
          </w:p>
        </w:tc>
        <w:tc>
          <w:tcPr>
            <w:tcW w:w="990" w:type="dxa"/>
            <w:hideMark/>
          </w:tcPr>
          <w:p w14:paraId="50DA373A"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4</w:t>
            </w:r>
          </w:p>
        </w:tc>
        <w:tc>
          <w:tcPr>
            <w:tcW w:w="1112" w:type="dxa"/>
            <w:hideMark/>
          </w:tcPr>
          <w:p w14:paraId="5E859ABD"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5</w:t>
            </w:r>
          </w:p>
        </w:tc>
      </w:tr>
      <w:tr w:rsidR="005A008A" w:rsidRPr="00853A9B" w14:paraId="42E31FC2" w14:textId="77777777" w:rsidTr="005A008A">
        <w:trPr>
          <w:cantSplit/>
        </w:trPr>
        <w:tc>
          <w:tcPr>
            <w:tcW w:w="5201" w:type="dxa"/>
            <w:hideMark/>
          </w:tcPr>
          <w:p w14:paraId="56D5B36B" w14:textId="77777777" w:rsidR="005A008A" w:rsidRPr="00C50E63" w:rsidRDefault="005A008A">
            <w:pPr>
              <w:spacing w:line="480" w:lineRule="auto"/>
              <w:rPr>
                <w:rFonts w:ascii="Times New Roman" w:hAnsi="Times New Roman" w:cs="Times New Roman"/>
                <w:sz w:val="24"/>
                <w:szCs w:val="24"/>
                <w:lang w:val="en-GB"/>
              </w:rPr>
            </w:pPr>
            <w:r w:rsidRPr="00C50E63">
              <w:rPr>
                <w:rFonts w:ascii="Times New Roman" w:hAnsi="Times New Roman" w:cs="Times New Roman"/>
                <w:sz w:val="24"/>
                <w:szCs w:val="24"/>
                <w:lang w:val="en-GB"/>
              </w:rPr>
              <w:t>22. I think of something nice instead of what is happening</w:t>
            </w:r>
          </w:p>
        </w:tc>
        <w:tc>
          <w:tcPr>
            <w:tcW w:w="1080" w:type="dxa"/>
            <w:hideMark/>
          </w:tcPr>
          <w:p w14:paraId="5F50F985"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1</w:t>
            </w:r>
          </w:p>
        </w:tc>
        <w:tc>
          <w:tcPr>
            <w:tcW w:w="1170" w:type="dxa"/>
            <w:hideMark/>
          </w:tcPr>
          <w:p w14:paraId="40814180"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2</w:t>
            </w:r>
          </w:p>
        </w:tc>
        <w:tc>
          <w:tcPr>
            <w:tcW w:w="1080" w:type="dxa"/>
            <w:hideMark/>
          </w:tcPr>
          <w:p w14:paraId="39BAB1B4"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3</w:t>
            </w:r>
          </w:p>
        </w:tc>
        <w:tc>
          <w:tcPr>
            <w:tcW w:w="990" w:type="dxa"/>
            <w:hideMark/>
          </w:tcPr>
          <w:p w14:paraId="4A4016F0"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4</w:t>
            </w:r>
          </w:p>
        </w:tc>
        <w:tc>
          <w:tcPr>
            <w:tcW w:w="1112" w:type="dxa"/>
            <w:hideMark/>
          </w:tcPr>
          <w:p w14:paraId="17BCD925"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5</w:t>
            </w:r>
          </w:p>
        </w:tc>
      </w:tr>
      <w:tr w:rsidR="005A008A" w:rsidRPr="00853A9B" w14:paraId="068B99D5" w14:textId="77777777" w:rsidTr="005A008A">
        <w:trPr>
          <w:cantSplit/>
        </w:trPr>
        <w:tc>
          <w:tcPr>
            <w:tcW w:w="5201" w:type="dxa"/>
            <w:hideMark/>
          </w:tcPr>
          <w:p w14:paraId="1E461B9D" w14:textId="77777777" w:rsidR="005A008A" w:rsidRPr="00C50E63" w:rsidRDefault="005A008A">
            <w:pPr>
              <w:spacing w:line="480" w:lineRule="auto"/>
              <w:rPr>
                <w:rFonts w:ascii="Times New Roman" w:hAnsi="Times New Roman" w:cs="Times New Roman"/>
                <w:sz w:val="24"/>
                <w:szCs w:val="24"/>
                <w:lang w:val="en-GB"/>
              </w:rPr>
            </w:pPr>
            <w:r w:rsidRPr="00C50E63">
              <w:rPr>
                <w:rFonts w:ascii="Times New Roman" w:hAnsi="Times New Roman" w:cs="Times New Roman"/>
                <w:sz w:val="24"/>
                <w:szCs w:val="24"/>
                <w:lang w:val="en-GB"/>
              </w:rPr>
              <w:t>23. I think about how to change the situation</w:t>
            </w:r>
          </w:p>
        </w:tc>
        <w:tc>
          <w:tcPr>
            <w:tcW w:w="1080" w:type="dxa"/>
            <w:hideMark/>
          </w:tcPr>
          <w:p w14:paraId="029E0A1D"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1</w:t>
            </w:r>
          </w:p>
        </w:tc>
        <w:tc>
          <w:tcPr>
            <w:tcW w:w="1170" w:type="dxa"/>
            <w:hideMark/>
          </w:tcPr>
          <w:p w14:paraId="03F6B73B"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2</w:t>
            </w:r>
          </w:p>
        </w:tc>
        <w:tc>
          <w:tcPr>
            <w:tcW w:w="1080" w:type="dxa"/>
            <w:hideMark/>
          </w:tcPr>
          <w:p w14:paraId="2AE00ADC"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3</w:t>
            </w:r>
          </w:p>
        </w:tc>
        <w:tc>
          <w:tcPr>
            <w:tcW w:w="990" w:type="dxa"/>
            <w:hideMark/>
          </w:tcPr>
          <w:p w14:paraId="700D5BC6"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4</w:t>
            </w:r>
          </w:p>
        </w:tc>
        <w:tc>
          <w:tcPr>
            <w:tcW w:w="1112" w:type="dxa"/>
            <w:hideMark/>
          </w:tcPr>
          <w:p w14:paraId="4B869EEC"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5</w:t>
            </w:r>
          </w:p>
        </w:tc>
      </w:tr>
      <w:tr w:rsidR="005A008A" w:rsidRPr="00853A9B" w14:paraId="2B0D51B7" w14:textId="77777777" w:rsidTr="005A008A">
        <w:trPr>
          <w:cantSplit/>
        </w:trPr>
        <w:tc>
          <w:tcPr>
            <w:tcW w:w="5201" w:type="dxa"/>
            <w:hideMark/>
          </w:tcPr>
          <w:p w14:paraId="3499288B" w14:textId="77777777" w:rsidR="005A008A" w:rsidRPr="00C50E63" w:rsidRDefault="005A008A">
            <w:pPr>
              <w:spacing w:line="480" w:lineRule="auto"/>
              <w:rPr>
                <w:rFonts w:ascii="Times New Roman" w:hAnsi="Times New Roman" w:cs="Times New Roman"/>
                <w:sz w:val="24"/>
                <w:szCs w:val="24"/>
                <w:lang w:val="en-GB"/>
              </w:rPr>
            </w:pPr>
            <w:r w:rsidRPr="00C50E63">
              <w:rPr>
                <w:rFonts w:ascii="Times New Roman" w:hAnsi="Times New Roman" w:cs="Times New Roman"/>
                <w:sz w:val="24"/>
                <w:szCs w:val="24"/>
                <w:lang w:val="en-GB"/>
              </w:rPr>
              <w:lastRenderedPageBreak/>
              <w:t>24. I think that the situation also has its positive sides</w:t>
            </w:r>
          </w:p>
        </w:tc>
        <w:tc>
          <w:tcPr>
            <w:tcW w:w="1080" w:type="dxa"/>
            <w:hideMark/>
          </w:tcPr>
          <w:p w14:paraId="72B51DC2"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1</w:t>
            </w:r>
          </w:p>
        </w:tc>
        <w:tc>
          <w:tcPr>
            <w:tcW w:w="1170" w:type="dxa"/>
            <w:hideMark/>
          </w:tcPr>
          <w:p w14:paraId="29437D56"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2</w:t>
            </w:r>
          </w:p>
        </w:tc>
        <w:tc>
          <w:tcPr>
            <w:tcW w:w="1080" w:type="dxa"/>
            <w:hideMark/>
          </w:tcPr>
          <w:p w14:paraId="1D2C0869"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3</w:t>
            </w:r>
          </w:p>
        </w:tc>
        <w:tc>
          <w:tcPr>
            <w:tcW w:w="990" w:type="dxa"/>
            <w:hideMark/>
          </w:tcPr>
          <w:p w14:paraId="3D4B7884"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4</w:t>
            </w:r>
          </w:p>
        </w:tc>
        <w:tc>
          <w:tcPr>
            <w:tcW w:w="1112" w:type="dxa"/>
            <w:hideMark/>
          </w:tcPr>
          <w:p w14:paraId="135B27AA"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5</w:t>
            </w:r>
          </w:p>
        </w:tc>
      </w:tr>
      <w:tr w:rsidR="005A008A" w:rsidRPr="00853A9B" w14:paraId="37EF2A05" w14:textId="77777777" w:rsidTr="005A008A">
        <w:trPr>
          <w:cantSplit/>
        </w:trPr>
        <w:tc>
          <w:tcPr>
            <w:tcW w:w="5201" w:type="dxa"/>
            <w:hideMark/>
          </w:tcPr>
          <w:p w14:paraId="3904B2B9" w14:textId="77777777" w:rsidR="005A008A" w:rsidRPr="00C50E63" w:rsidRDefault="005A008A">
            <w:pPr>
              <w:spacing w:line="480" w:lineRule="auto"/>
              <w:rPr>
                <w:rFonts w:ascii="Times New Roman" w:hAnsi="Times New Roman" w:cs="Times New Roman"/>
                <w:sz w:val="24"/>
                <w:szCs w:val="24"/>
                <w:lang w:val="en-GB"/>
              </w:rPr>
            </w:pPr>
            <w:r w:rsidRPr="00C50E63">
              <w:rPr>
                <w:rFonts w:ascii="Times New Roman" w:hAnsi="Times New Roman" w:cs="Times New Roman"/>
                <w:sz w:val="24"/>
                <w:szCs w:val="24"/>
                <w:lang w:val="en-GB"/>
              </w:rPr>
              <w:t>25. I think that it isn’t too bad compared to other things</w:t>
            </w:r>
          </w:p>
        </w:tc>
        <w:tc>
          <w:tcPr>
            <w:tcW w:w="1080" w:type="dxa"/>
            <w:hideMark/>
          </w:tcPr>
          <w:p w14:paraId="04492380"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1</w:t>
            </w:r>
          </w:p>
        </w:tc>
        <w:tc>
          <w:tcPr>
            <w:tcW w:w="1170" w:type="dxa"/>
            <w:hideMark/>
          </w:tcPr>
          <w:p w14:paraId="04E39323"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2</w:t>
            </w:r>
          </w:p>
        </w:tc>
        <w:tc>
          <w:tcPr>
            <w:tcW w:w="1080" w:type="dxa"/>
            <w:hideMark/>
          </w:tcPr>
          <w:p w14:paraId="29904A95"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3</w:t>
            </w:r>
          </w:p>
        </w:tc>
        <w:tc>
          <w:tcPr>
            <w:tcW w:w="990" w:type="dxa"/>
            <w:hideMark/>
          </w:tcPr>
          <w:p w14:paraId="1F89F7B2"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4</w:t>
            </w:r>
          </w:p>
        </w:tc>
        <w:tc>
          <w:tcPr>
            <w:tcW w:w="1112" w:type="dxa"/>
            <w:hideMark/>
          </w:tcPr>
          <w:p w14:paraId="0AF018AC"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5</w:t>
            </w:r>
          </w:p>
        </w:tc>
      </w:tr>
      <w:tr w:rsidR="005A008A" w:rsidRPr="00853A9B" w14:paraId="141D6E1C" w14:textId="77777777" w:rsidTr="005A008A">
        <w:trPr>
          <w:cantSplit/>
        </w:trPr>
        <w:tc>
          <w:tcPr>
            <w:tcW w:w="5201" w:type="dxa"/>
            <w:hideMark/>
          </w:tcPr>
          <w:p w14:paraId="6D2BC9BF" w14:textId="77777777" w:rsidR="005A008A" w:rsidRPr="00C50E63" w:rsidRDefault="005A008A">
            <w:pPr>
              <w:spacing w:line="480" w:lineRule="auto"/>
              <w:rPr>
                <w:rFonts w:ascii="Times New Roman" w:hAnsi="Times New Roman" w:cs="Times New Roman"/>
                <w:sz w:val="24"/>
                <w:szCs w:val="24"/>
                <w:lang w:val="en-GB"/>
              </w:rPr>
            </w:pPr>
            <w:r w:rsidRPr="00C50E63">
              <w:rPr>
                <w:rFonts w:ascii="Times New Roman" w:hAnsi="Times New Roman" w:cs="Times New Roman"/>
                <w:sz w:val="24"/>
                <w:szCs w:val="24"/>
                <w:lang w:val="en-GB"/>
              </w:rPr>
              <w:t xml:space="preserve">26. I often think that what I am experiencing is the worst that can happen </w:t>
            </w:r>
          </w:p>
        </w:tc>
        <w:tc>
          <w:tcPr>
            <w:tcW w:w="1080" w:type="dxa"/>
            <w:hideMark/>
          </w:tcPr>
          <w:p w14:paraId="43E78C9D"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1</w:t>
            </w:r>
          </w:p>
        </w:tc>
        <w:tc>
          <w:tcPr>
            <w:tcW w:w="1170" w:type="dxa"/>
            <w:hideMark/>
          </w:tcPr>
          <w:p w14:paraId="250A2FFD"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2</w:t>
            </w:r>
          </w:p>
        </w:tc>
        <w:tc>
          <w:tcPr>
            <w:tcW w:w="1080" w:type="dxa"/>
            <w:hideMark/>
          </w:tcPr>
          <w:p w14:paraId="12DFC54B"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3</w:t>
            </w:r>
          </w:p>
        </w:tc>
        <w:tc>
          <w:tcPr>
            <w:tcW w:w="990" w:type="dxa"/>
            <w:hideMark/>
          </w:tcPr>
          <w:p w14:paraId="2DA0938E"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4</w:t>
            </w:r>
          </w:p>
        </w:tc>
        <w:tc>
          <w:tcPr>
            <w:tcW w:w="1112" w:type="dxa"/>
            <w:hideMark/>
          </w:tcPr>
          <w:p w14:paraId="0449891A"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5</w:t>
            </w:r>
          </w:p>
        </w:tc>
      </w:tr>
      <w:tr w:rsidR="005A008A" w:rsidRPr="00853A9B" w14:paraId="15D5070D" w14:textId="77777777" w:rsidTr="005A008A">
        <w:trPr>
          <w:cantSplit/>
        </w:trPr>
        <w:tc>
          <w:tcPr>
            <w:tcW w:w="5201" w:type="dxa"/>
            <w:hideMark/>
          </w:tcPr>
          <w:p w14:paraId="4815DC79" w14:textId="77777777" w:rsidR="005A008A" w:rsidRPr="00C50E63" w:rsidRDefault="005A008A">
            <w:pPr>
              <w:spacing w:line="480" w:lineRule="auto"/>
              <w:rPr>
                <w:rFonts w:ascii="Times New Roman" w:hAnsi="Times New Roman" w:cs="Times New Roman"/>
                <w:sz w:val="24"/>
                <w:szCs w:val="24"/>
                <w:lang w:val="en-GB"/>
              </w:rPr>
            </w:pPr>
            <w:r w:rsidRPr="00C50E63">
              <w:rPr>
                <w:rFonts w:ascii="Times New Roman" w:hAnsi="Times New Roman" w:cs="Times New Roman"/>
                <w:sz w:val="24"/>
                <w:szCs w:val="24"/>
                <w:lang w:val="en-GB"/>
              </w:rPr>
              <w:t xml:space="preserve">27. I think about the mistakes others have made in this matter </w:t>
            </w:r>
          </w:p>
        </w:tc>
        <w:tc>
          <w:tcPr>
            <w:tcW w:w="1080" w:type="dxa"/>
            <w:hideMark/>
          </w:tcPr>
          <w:p w14:paraId="09B7DF8F"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1</w:t>
            </w:r>
          </w:p>
        </w:tc>
        <w:tc>
          <w:tcPr>
            <w:tcW w:w="1170" w:type="dxa"/>
            <w:hideMark/>
          </w:tcPr>
          <w:p w14:paraId="6E081D01"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2</w:t>
            </w:r>
          </w:p>
        </w:tc>
        <w:tc>
          <w:tcPr>
            <w:tcW w:w="1080" w:type="dxa"/>
            <w:hideMark/>
          </w:tcPr>
          <w:p w14:paraId="484DA813"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3</w:t>
            </w:r>
          </w:p>
        </w:tc>
        <w:tc>
          <w:tcPr>
            <w:tcW w:w="990" w:type="dxa"/>
            <w:hideMark/>
          </w:tcPr>
          <w:p w14:paraId="6635AC5A"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4</w:t>
            </w:r>
          </w:p>
        </w:tc>
        <w:tc>
          <w:tcPr>
            <w:tcW w:w="1112" w:type="dxa"/>
            <w:hideMark/>
          </w:tcPr>
          <w:p w14:paraId="3421F587"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5</w:t>
            </w:r>
          </w:p>
        </w:tc>
      </w:tr>
      <w:tr w:rsidR="005A008A" w:rsidRPr="00853A9B" w14:paraId="7B0BF82B" w14:textId="77777777" w:rsidTr="005A008A">
        <w:trPr>
          <w:cantSplit/>
        </w:trPr>
        <w:tc>
          <w:tcPr>
            <w:tcW w:w="5201" w:type="dxa"/>
            <w:hideMark/>
          </w:tcPr>
          <w:p w14:paraId="287C2A62" w14:textId="77777777" w:rsidR="005A008A" w:rsidRPr="00C50E63" w:rsidRDefault="005A008A">
            <w:pPr>
              <w:spacing w:line="480" w:lineRule="auto"/>
              <w:rPr>
                <w:rFonts w:ascii="Times New Roman" w:hAnsi="Times New Roman" w:cs="Times New Roman"/>
                <w:sz w:val="24"/>
                <w:szCs w:val="24"/>
                <w:lang w:val="en-GB"/>
              </w:rPr>
            </w:pPr>
            <w:r w:rsidRPr="00C50E63">
              <w:rPr>
                <w:rFonts w:ascii="Times New Roman" w:hAnsi="Times New Roman" w:cs="Times New Roman"/>
                <w:sz w:val="24"/>
                <w:szCs w:val="24"/>
                <w:lang w:val="en-GB"/>
              </w:rPr>
              <w:t>28. I think that basically the cause must lie within myself</w:t>
            </w:r>
          </w:p>
        </w:tc>
        <w:tc>
          <w:tcPr>
            <w:tcW w:w="1080" w:type="dxa"/>
            <w:hideMark/>
          </w:tcPr>
          <w:p w14:paraId="3E72AEF8"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1</w:t>
            </w:r>
          </w:p>
        </w:tc>
        <w:tc>
          <w:tcPr>
            <w:tcW w:w="1170" w:type="dxa"/>
            <w:hideMark/>
          </w:tcPr>
          <w:p w14:paraId="50AF30DE"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2</w:t>
            </w:r>
          </w:p>
        </w:tc>
        <w:tc>
          <w:tcPr>
            <w:tcW w:w="1080" w:type="dxa"/>
            <w:hideMark/>
          </w:tcPr>
          <w:p w14:paraId="6BF28724"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3</w:t>
            </w:r>
          </w:p>
        </w:tc>
        <w:tc>
          <w:tcPr>
            <w:tcW w:w="990" w:type="dxa"/>
            <w:hideMark/>
          </w:tcPr>
          <w:p w14:paraId="52376FC1"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4</w:t>
            </w:r>
          </w:p>
        </w:tc>
        <w:tc>
          <w:tcPr>
            <w:tcW w:w="1112" w:type="dxa"/>
            <w:hideMark/>
          </w:tcPr>
          <w:p w14:paraId="33C72CBC"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5</w:t>
            </w:r>
          </w:p>
        </w:tc>
      </w:tr>
      <w:tr w:rsidR="005A008A" w:rsidRPr="00853A9B" w14:paraId="1C56936A" w14:textId="77777777" w:rsidTr="005A008A">
        <w:trPr>
          <w:cantSplit/>
        </w:trPr>
        <w:tc>
          <w:tcPr>
            <w:tcW w:w="5201" w:type="dxa"/>
            <w:hideMark/>
          </w:tcPr>
          <w:p w14:paraId="153C7B97" w14:textId="77777777" w:rsidR="005A008A" w:rsidRPr="00C50E63" w:rsidRDefault="005A008A">
            <w:pPr>
              <w:spacing w:line="480" w:lineRule="auto"/>
              <w:rPr>
                <w:rFonts w:ascii="Times New Roman" w:hAnsi="Times New Roman" w:cs="Times New Roman"/>
                <w:sz w:val="24"/>
                <w:szCs w:val="24"/>
                <w:lang w:val="en-GB"/>
              </w:rPr>
            </w:pPr>
            <w:r w:rsidRPr="00C50E63">
              <w:rPr>
                <w:rFonts w:ascii="Times New Roman" w:hAnsi="Times New Roman" w:cs="Times New Roman"/>
                <w:sz w:val="24"/>
                <w:szCs w:val="24"/>
                <w:lang w:val="en-GB"/>
              </w:rPr>
              <w:t>29. I think that I must learn to live with it</w:t>
            </w:r>
          </w:p>
        </w:tc>
        <w:tc>
          <w:tcPr>
            <w:tcW w:w="1080" w:type="dxa"/>
            <w:hideMark/>
          </w:tcPr>
          <w:p w14:paraId="4C5E0DF8"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1</w:t>
            </w:r>
          </w:p>
        </w:tc>
        <w:tc>
          <w:tcPr>
            <w:tcW w:w="1170" w:type="dxa"/>
            <w:hideMark/>
          </w:tcPr>
          <w:p w14:paraId="4F4AD330"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2</w:t>
            </w:r>
          </w:p>
        </w:tc>
        <w:tc>
          <w:tcPr>
            <w:tcW w:w="1080" w:type="dxa"/>
            <w:hideMark/>
          </w:tcPr>
          <w:p w14:paraId="0494A817"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3</w:t>
            </w:r>
          </w:p>
        </w:tc>
        <w:tc>
          <w:tcPr>
            <w:tcW w:w="990" w:type="dxa"/>
            <w:hideMark/>
          </w:tcPr>
          <w:p w14:paraId="5601310D"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4</w:t>
            </w:r>
          </w:p>
        </w:tc>
        <w:tc>
          <w:tcPr>
            <w:tcW w:w="1112" w:type="dxa"/>
            <w:hideMark/>
          </w:tcPr>
          <w:p w14:paraId="06C3B07E"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5</w:t>
            </w:r>
          </w:p>
        </w:tc>
      </w:tr>
      <w:tr w:rsidR="005A008A" w:rsidRPr="00853A9B" w14:paraId="2ABA8620" w14:textId="77777777" w:rsidTr="005A008A">
        <w:trPr>
          <w:cantSplit/>
        </w:trPr>
        <w:tc>
          <w:tcPr>
            <w:tcW w:w="5201" w:type="dxa"/>
            <w:hideMark/>
          </w:tcPr>
          <w:p w14:paraId="4062017B" w14:textId="77777777" w:rsidR="005A008A" w:rsidRPr="00C50E63" w:rsidRDefault="005A008A">
            <w:pPr>
              <w:spacing w:line="480" w:lineRule="auto"/>
              <w:rPr>
                <w:rFonts w:ascii="Times New Roman" w:hAnsi="Times New Roman" w:cs="Times New Roman"/>
                <w:sz w:val="24"/>
                <w:szCs w:val="24"/>
                <w:lang w:val="en-GB"/>
              </w:rPr>
            </w:pPr>
            <w:r w:rsidRPr="00C50E63">
              <w:rPr>
                <w:rFonts w:ascii="Times New Roman" w:hAnsi="Times New Roman" w:cs="Times New Roman"/>
                <w:sz w:val="24"/>
                <w:szCs w:val="24"/>
                <w:lang w:val="en-GB"/>
              </w:rPr>
              <w:t>30. I dwell upon the feelings the situation has evoked in me</w:t>
            </w:r>
          </w:p>
        </w:tc>
        <w:tc>
          <w:tcPr>
            <w:tcW w:w="1080" w:type="dxa"/>
            <w:hideMark/>
          </w:tcPr>
          <w:p w14:paraId="0ADF9976"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1</w:t>
            </w:r>
          </w:p>
        </w:tc>
        <w:tc>
          <w:tcPr>
            <w:tcW w:w="1170" w:type="dxa"/>
            <w:hideMark/>
          </w:tcPr>
          <w:p w14:paraId="3F0F0C2C"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2</w:t>
            </w:r>
          </w:p>
        </w:tc>
        <w:tc>
          <w:tcPr>
            <w:tcW w:w="1080" w:type="dxa"/>
            <w:hideMark/>
          </w:tcPr>
          <w:p w14:paraId="3F52D8B0"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3</w:t>
            </w:r>
          </w:p>
        </w:tc>
        <w:tc>
          <w:tcPr>
            <w:tcW w:w="990" w:type="dxa"/>
            <w:hideMark/>
          </w:tcPr>
          <w:p w14:paraId="684FB692"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4</w:t>
            </w:r>
          </w:p>
        </w:tc>
        <w:tc>
          <w:tcPr>
            <w:tcW w:w="1112" w:type="dxa"/>
            <w:hideMark/>
          </w:tcPr>
          <w:p w14:paraId="551BE8B0"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5</w:t>
            </w:r>
          </w:p>
        </w:tc>
      </w:tr>
      <w:tr w:rsidR="005A008A" w:rsidRPr="00853A9B" w14:paraId="1B9CD32A" w14:textId="77777777" w:rsidTr="005A008A">
        <w:trPr>
          <w:cantSplit/>
        </w:trPr>
        <w:tc>
          <w:tcPr>
            <w:tcW w:w="5201" w:type="dxa"/>
            <w:hideMark/>
          </w:tcPr>
          <w:p w14:paraId="50B83977" w14:textId="77777777" w:rsidR="005A008A" w:rsidRPr="00C50E63" w:rsidRDefault="005A008A">
            <w:pPr>
              <w:spacing w:line="480" w:lineRule="auto"/>
              <w:rPr>
                <w:rFonts w:ascii="Times New Roman" w:hAnsi="Times New Roman" w:cs="Times New Roman"/>
                <w:sz w:val="24"/>
                <w:szCs w:val="24"/>
                <w:lang w:val="en-GB"/>
              </w:rPr>
            </w:pPr>
            <w:r w:rsidRPr="00C50E63">
              <w:rPr>
                <w:rFonts w:ascii="Times New Roman" w:hAnsi="Times New Roman" w:cs="Times New Roman"/>
                <w:sz w:val="24"/>
                <w:szCs w:val="24"/>
                <w:lang w:val="en-GB"/>
              </w:rPr>
              <w:t>31. I think about pleasant experiences</w:t>
            </w:r>
          </w:p>
        </w:tc>
        <w:tc>
          <w:tcPr>
            <w:tcW w:w="1080" w:type="dxa"/>
            <w:hideMark/>
          </w:tcPr>
          <w:p w14:paraId="46815AC7"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1</w:t>
            </w:r>
          </w:p>
        </w:tc>
        <w:tc>
          <w:tcPr>
            <w:tcW w:w="1170" w:type="dxa"/>
            <w:hideMark/>
          </w:tcPr>
          <w:p w14:paraId="6B84683F"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2</w:t>
            </w:r>
          </w:p>
        </w:tc>
        <w:tc>
          <w:tcPr>
            <w:tcW w:w="1080" w:type="dxa"/>
            <w:hideMark/>
          </w:tcPr>
          <w:p w14:paraId="51A01E90"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3</w:t>
            </w:r>
          </w:p>
        </w:tc>
        <w:tc>
          <w:tcPr>
            <w:tcW w:w="990" w:type="dxa"/>
            <w:hideMark/>
          </w:tcPr>
          <w:p w14:paraId="06C166E3"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4</w:t>
            </w:r>
          </w:p>
        </w:tc>
        <w:tc>
          <w:tcPr>
            <w:tcW w:w="1112" w:type="dxa"/>
            <w:hideMark/>
          </w:tcPr>
          <w:p w14:paraId="4494CD82"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5</w:t>
            </w:r>
          </w:p>
        </w:tc>
      </w:tr>
      <w:tr w:rsidR="005A008A" w:rsidRPr="00853A9B" w14:paraId="330E4293" w14:textId="77777777" w:rsidTr="005A008A">
        <w:trPr>
          <w:cantSplit/>
        </w:trPr>
        <w:tc>
          <w:tcPr>
            <w:tcW w:w="5201" w:type="dxa"/>
            <w:hideMark/>
          </w:tcPr>
          <w:p w14:paraId="6A5DAB0D" w14:textId="77777777" w:rsidR="005A008A" w:rsidRPr="00C50E63" w:rsidRDefault="005A008A">
            <w:pPr>
              <w:spacing w:line="480" w:lineRule="auto"/>
              <w:rPr>
                <w:rFonts w:ascii="Times New Roman" w:hAnsi="Times New Roman" w:cs="Times New Roman"/>
                <w:sz w:val="24"/>
                <w:szCs w:val="24"/>
                <w:lang w:val="en-GB"/>
              </w:rPr>
            </w:pPr>
            <w:r w:rsidRPr="00C50E63">
              <w:rPr>
                <w:rFonts w:ascii="Times New Roman" w:hAnsi="Times New Roman" w:cs="Times New Roman"/>
                <w:sz w:val="24"/>
                <w:szCs w:val="24"/>
                <w:lang w:val="en-GB"/>
              </w:rPr>
              <w:t xml:space="preserve">32. I think about a plan of what I can do best </w:t>
            </w:r>
          </w:p>
        </w:tc>
        <w:tc>
          <w:tcPr>
            <w:tcW w:w="1080" w:type="dxa"/>
            <w:hideMark/>
          </w:tcPr>
          <w:p w14:paraId="267805CA"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1</w:t>
            </w:r>
          </w:p>
        </w:tc>
        <w:tc>
          <w:tcPr>
            <w:tcW w:w="1170" w:type="dxa"/>
            <w:hideMark/>
          </w:tcPr>
          <w:p w14:paraId="6582D7B8"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2</w:t>
            </w:r>
          </w:p>
        </w:tc>
        <w:tc>
          <w:tcPr>
            <w:tcW w:w="1080" w:type="dxa"/>
            <w:hideMark/>
          </w:tcPr>
          <w:p w14:paraId="679A96AB"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3</w:t>
            </w:r>
          </w:p>
        </w:tc>
        <w:tc>
          <w:tcPr>
            <w:tcW w:w="990" w:type="dxa"/>
            <w:hideMark/>
          </w:tcPr>
          <w:p w14:paraId="3092FC62"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4</w:t>
            </w:r>
          </w:p>
        </w:tc>
        <w:tc>
          <w:tcPr>
            <w:tcW w:w="1112" w:type="dxa"/>
            <w:hideMark/>
          </w:tcPr>
          <w:p w14:paraId="11E90269"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5</w:t>
            </w:r>
          </w:p>
        </w:tc>
      </w:tr>
      <w:tr w:rsidR="005A008A" w:rsidRPr="00853A9B" w14:paraId="446851F0" w14:textId="77777777" w:rsidTr="005A008A">
        <w:trPr>
          <w:cantSplit/>
        </w:trPr>
        <w:tc>
          <w:tcPr>
            <w:tcW w:w="5201" w:type="dxa"/>
            <w:hideMark/>
          </w:tcPr>
          <w:p w14:paraId="451CBF5E" w14:textId="77777777" w:rsidR="005A008A" w:rsidRPr="00C50E63" w:rsidRDefault="005A008A">
            <w:pPr>
              <w:spacing w:line="480" w:lineRule="auto"/>
              <w:rPr>
                <w:rFonts w:ascii="Times New Roman" w:hAnsi="Times New Roman" w:cs="Times New Roman"/>
                <w:sz w:val="24"/>
                <w:szCs w:val="24"/>
                <w:lang w:val="en-GB"/>
              </w:rPr>
            </w:pPr>
            <w:r w:rsidRPr="00C50E63">
              <w:rPr>
                <w:rFonts w:ascii="Times New Roman" w:hAnsi="Times New Roman" w:cs="Times New Roman"/>
                <w:sz w:val="24"/>
                <w:szCs w:val="24"/>
                <w:lang w:val="en-GB"/>
              </w:rPr>
              <w:t>33. I look for the positive sides to the matter</w:t>
            </w:r>
          </w:p>
        </w:tc>
        <w:tc>
          <w:tcPr>
            <w:tcW w:w="1080" w:type="dxa"/>
            <w:hideMark/>
          </w:tcPr>
          <w:p w14:paraId="7AE65B4D"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1</w:t>
            </w:r>
          </w:p>
        </w:tc>
        <w:tc>
          <w:tcPr>
            <w:tcW w:w="1170" w:type="dxa"/>
            <w:hideMark/>
          </w:tcPr>
          <w:p w14:paraId="72499739"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2</w:t>
            </w:r>
          </w:p>
        </w:tc>
        <w:tc>
          <w:tcPr>
            <w:tcW w:w="1080" w:type="dxa"/>
            <w:hideMark/>
          </w:tcPr>
          <w:p w14:paraId="0C3B6876"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3</w:t>
            </w:r>
          </w:p>
        </w:tc>
        <w:tc>
          <w:tcPr>
            <w:tcW w:w="990" w:type="dxa"/>
            <w:hideMark/>
          </w:tcPr>
          <w:p w14:paraId="5E2328FE"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4</w:t>
            </w:r>
          </w:p>
        </w:tc>
        <w:tc>
          <w:tcPr>
            <w:tcW w:w="1112" w:type="dxa"/>
            <w:hideMark/>
          </w:tcPr>
          <w:p w14:paraId="05E885F9"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5</w:t>
            </w:r>
          </w:p>
        </w:tc>
      </w:tr>
      <w:tr w:rsidR="005A008A" w:rsidRPr="00853A9B" w14:paraId="3362B875" w14:textId="77777777" w:rsidTr="005A008A">
        <w:trPr>
          <w:cantSplit/>
        </w:trPr>
        <w:tc>
          <w:tcPr>
            <w:tcW w:w="5201" w:type="dxa"/>
            <w:hideMark/>
          </w:tcPr>
          <w:p w14:paraId="711C2BAB" w14:textId="77777777" w:rsidR="005A008A" w:rsidRPr="00C50E63" w:rsidRDefault="005A008A">
            <w:pPr>
              <w:spacing w:line="480" w:lineRule="auto"/>
              <w:rPr>
                <w:rFonts w:ascii="Times New Roman" w:hAnsi="Times New Roman" w:cs="Times New Roman"/>
                <w:sz w:val="24"/>
                <w:szCs w:val="24"/>
                <w:lang w:val="en-GB"/>
              </w:rPr>
            </w:pPr>
            <w:r w:rsidRPr="00C50E63">
              <w:rPr>
                <w:rFonts w:ascii="Times New Roman" w:hAnsi="Times New Roman" w:cs="Times New Roman"/>
                <w:sz w:val="24"/>
                <w:szCs w:val="24"/>
                <w:lang w:val="en-GB"/>
              </w:rPr>
              <w:t>34. I tell myself that there are worse things in life</w:t>
            </w:r>
          </w:p>
        </w:tc>
        <w:tc>
          <w:tcPr>
            <w:tcW w:w="1080" w:type="dxa"/>
            <w:hideMark/>
          </w:tcPr>
          <w:p w14:paraId="60C423E6"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1</w:t>
            </w:r>
          </w:p>
        </w:tc>
        <w:tc>
          <w:tcPr>
            <w:tcW w:w="1170" w:type="dxa"/>
            <w:hideMark/>
          </w:tcPr>
          <w:p w14:paraId="5FA2143B"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2</w:t>
            </w:r>
          </w:p>
        </w:tc>
        <w:tc>
          <w:tcPr>
            <w:tcW w:w="1080" w:type="dxa"/>
            <w:hideMark/>
          </w:tcPr>
          <w:p w14:paraId="67EF07ED"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3</w:t>
            </w:r>
          </w:p>
        </w:tc>
        <w:tc>
          <w:tcPr>
            <w:tcW w:w="990" w:type="dxa"/>
            <w:hideMark/>
          </w:tcPr>
          <w:p w14:paraId="58100FE6"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4</w:t>
            </w:r>
          </w:p>
        </w:tc>
        <w:tc>
          <w:tcPr>
            <w:tcW w:w="1112" w:type="dxa"/>
            <w:hideMark/>
          </w:tcPr>
          <w:p w14:paraId="7B3ECD9B"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5</w:t>
            </w:r>
          </w:p>
        </w:tc>
      </w:tr>
      <w:tr w:rsidR="005A008A" w:rsidRPr="00853A9B" w14:paraId="1B5FB92E" w14:textId="77777777" w:rsidTr="005A008A">
        <w:trPr>
          <w:cantSplit/>
        </w:trPr>
        <w:tc>
          <w:tcPr>
            <w:tcW w:w="5201" w:type="dxa"/>
            <w:hideMark/>
          </w:tcPr>
          <w:p w14:paraId="6D4B31CC" w14:textId="77777777" w:rsidR="005A008A" w:rsidRPr="00C50E63" w:rsidRDefault="005A008A">
            <w:pPr>
              <w:spacing w:line="480" w:lineRule="auto"/>
              <w:rPr>
                <w:rFonts w:ascii="Times New Roman" w:hAnsi="Times New Roman" w:cs="Times New Roman"/>
                <w:sz w:val="24"/>
                <w:szCs w:val="24"/>
                <w:lang w:val="en-GB"/>
              </w:rPr>
            </w:pPr>
            <w:r w:rsidRPr="00C50E63">
              <w:rPr>
                <w:rFonts w:ascii="Times New Roman" w:hAnsi="Times New Roman" w:cs="Times New Roman"/>
                <w:sz w:val="24"/>
                <w:szCs w:val="24"/>
                <w:lang w:val="en-GB"/>
              </w:rPr>
              <w:t>35. I continually think how horrible the situation is</w:t>
            </w:r>
          </w:p>
        </w:tc>
        <w:tc>
          <w:tcPr>
            <w:tcW w:w="1080" w:type="dxa"/>
            <w:hideMark/>
          </w:tcPr>
          <w:p w14:paraId="78C26261"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1</w:t>
            </w:r>
          </w:p>
        </w:tc>
        <w:tc>
          <w:tcPr>
            <w:tcW w:w="1170" w:type="dxa"/>
            <w:hideMark/>
          </w:tcPr>
          <w:p w14:paraId="54452C6E"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2</w:t>
            </w:r>
          </w:p>
        </w:tc>
        <w:tc>
          <w:tcPr>
            <w:tcW w:w="1080" w:type="dxa"/>
            <w:hideMark/>
          </w:tcPr>
          <w:p w14:paraId="7CC66846"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3</w:t>
            </w:r>
          </w:p>
        </w:tc>
        <w:tc>
          <w:tcPr>
            <w:tcW w:w="990" w:type="dxa"/>
            <w:hideMark/>
          </w:tcPr>
          <w:p w14:paraId="629B5058"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4</w:t>
            </w:r>
          </w:p>
        </w:tc>
        <w:tc>
          <w:tcPr>
            <w:tcW w:w="1112" w:type="dxa"/>
            <w:hideMark/>
          </w:tcPr>
          <w:p w14:paraId="7B66372D"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5</w:t>
            </w:r>
          </w:p>
        </w:tc>
      </w:tr>
      <w:tr w:rsidR="005A008A" w:rsidRPr="00853A9B" w14:paraId="7D6808AA" w14:textId="77777777" w:rsidTr="005A008A">
        <w:trPr>
          <w:cantSplit/>
        </w:trPr>
        <w:tc>
          <w:tcPr>
            <w:tcW w:w="5201" w:type="dxa"/>
            <w:hideMark/>
          </w:tcPr>
          <w:p w14:paraId="424FC8B1" w14:textId="77777777" w:rsidR="005A008A" w:rsidRPr="00C50E63" w:rsidRDefault="005A008A">
            <w:pPr>
              <w:spacing w:line="480" w:lineRule="auto"/>
              <w:rPr>
                <w:rFonts w:ascii="Times New Roman" w:hAnsi="Times New Roman" w:cs="Times New Roman"/>
                <w:sz w:val="24"/>
                <w:szCs w:val="24"/>
                <w:lang w:val="en-GB"/>
              </w:rPr>
            </w:pPr>
            <w:r w:rsidRPr="00C50E63">
              <w:rPr>
                <w:rFonts w:ascii="Times New Roman" w:hAnsi="Times New Roman" w:cs="Times New Roman"/>
                <w:sz w:val="24"/>
                <w:szCs w:val="24"/>
                <w:lang w:val="en-GB"/>
              </w:rPr>
              <w:t>36. I feel that basically the cause lies with others</w:t>
            </w:r>
          </w:p>
        </w:tc>
        <w:tc>
          <w:tcPr>
            <w:tcW w:w="1080" w:type="dxa"/>
            <w:hideMark/>
          </w:tcPr>
          <w:p w14:paraId="09D303DF"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1</w:t>
            </w:r>
          </w:p>
        </w:tc>
        <w:tc>
          <w:tcPr>
            <w:tcW w:w="1170" w:type="dxa"/>
            <w:hideMark/>
          </w:tcPr>
          <w:p w14:paraId="7F48461E"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2</w:t>
            </w:r>
          </w:p>
        </w:tc>
        <w:tc>
          <w:tcPr>
            <w:tcW w:w="1080" w:type="dxa"/>
            <w:hideMark/>
          </w:tcPr>
          <w:p w14:paraId="12B6F160"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3</w:t>
            </w:r>
          </w:p>
        </w:tc>
        <w:tc>
          <w:tcPr>
            <w:tcW w:w="990" w:type="dxa"/>
            <w:hideMark/>
          </w:tcPr>
          <w:p w14:paraId="0F56A8C0"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4</w:t>
            </w:r>
          </w:p>
        </w:tc>
        <w:tc>
          <w:tcPr>
            <w:tcW w:w="1112" w:type="dxa"/>
            <w:hideMark/>
          </w:tcPr>
          <w:p w14:paraId="0A947C0F"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5</w:t>
            </w:r>
          </w:p>
        </w:tc>
      </w:tr>
    </w:tbl>
    <w:p w14:paraId="1B214AF6" w14:textId="77777777" w:rsidR="005A008A" w:rsidRPr="00C50E63" w:rsidRDefault="005A008A" w:rsidP="005A008A">
      <w:pPr>
        <w:rPr>
          <w:rFonts w:ascii="Times New Roman" w:hAnsi="Times New Roman" w:cs="Times New Roman"/>
          <w:sz w:val="24"/>
          <w:szCs w:val="24"/>
          <w:lang w:val="en-CA" w:eastAsia="en-US"/>
        </w:rPr>
      </w:pPr>
    </w:p>
    <w:p w14:paraId="674573BD" w14:textId="77777777" w:rsidR="005A008A" w:rsidRPr="00C50E63" w:rsidRDefault="005A008A" w:rsidP="005A008A">
      <w:pPr>
        <w:rPr>
          <w:rFonts w:ascii="Times New Roman" w:hAnsi="Times New Roman" w:cs="Times New Roman"/>
          <w:sz w:val="24"/>
          <w:szCs w:val="24"/>
        </w:rPr>
      </w:pPr>
      <w:r w:rsidRPr="00C50E63">
        <w:rPr>
          <w:rFonts w:ascii="Times New Roman" w:hAnsi="Times New Roman" w:cs="Times New Roman"/>
          <w:sz w:val="24"/>
          <w:szCs w:val="24"/>
        </w:rPr>
        <w:br w:type="page"/>
      </w:r>
    </w:p>
    <w:p w14:paraId="6E761896" w14:textId="77777777" w:rsidR="005A008A" w:rsidRPr="00C50E63" w:rsidRDefault="005A008A" w:rsidP="005A008A">
      <w:pPr>
        <w:spacing w:line="480" w:lineRule="auto"/>
        <w:rPr>
          <w:rFonts w:ascii="Times New Roman" w:hAnsi="Times New Roman" w:cs="Times New Roman"/>
          <w:b/>
          <w:bCs/>
          <w:sz w:val="24"/>
          <w:szCs w:val="24"/>
        </w:rPr>
      </w:pPr>
      <w:r w:rsidRPr="00C50E63">
        <w:rPr>
          <w:rFonts w:ascii="Times New Roman" w:hAnsi="Times New Roman" w:cs="Times New Roman"/>
          <w:b/>
          <w:bCs/>
          <w:sz w:val="24"/>
          <w:szCs w:val="24"/>
        </w:rPr>
        <w:lastRenderedPageBreak/>
        <w:t>Appendix E: Non-Judgment Scale</w:t>
      </w:r>
    </w:p>
    <w:p w14:paraId="439A2728"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color w:val="000000" w:themeColor="text1"/>
          <w:sz w:val="24"/>
          <w:szCs w:val="24"/>
        </w:rPr>
        <w:t xml:space="preserve">(Adapted from </w:t>
      </w:r>
      <w:proofErr w:type="spellStart"/>
      <w:r w:rsidRPr="00C50E63">
        <w:rPr>
          <w:rFonts w:ascii="Times New Roman" w:hAnsi="Times New Roman" w:cs="Times New Roman"/>
          <w:sz w:val="24"/>
          <w:szCs w:val="24"/>
        </w:rPr>
        <w:t>Bohlmeijer</w:t>
      </w:r>
      <w:proofErr w:type="spellEnd"/>
      <w:r w:rsidRPr="00C50E63">
        <w:rPr>
          <w:rFonts w:ascii="Times New Roman" w:hAnsi="Times New Roman" w:cs="Times New Roman"/>
          <w:sz w:val="24"/>
          <w:szCs w:val="24"/>
        </w:rPr>
        <w:t xml:space="preserve"> et al., 2011)</w:t>
      </w:r>
    </w:p>
    <w:p w14:paraId="0BDCFC55"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sz w:val="24"/>
          <w:szCs w:val="24"/>
        </w:rPr>
        <w:t>(Note: these items will be embedded within the CERQ, Appendix D.)</w:t>
      </w:r>
    </w:p>
    <w:p w14:paraId="37C8F157"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sz w:val="24"/>
          <w:szCs w:val="24"/>
          <w:lang w:val="en-US"/>
        </w:rPr>
        <w:t xml:space="preserve">Please read the following statements and indicate what you generally think when you think about the negative or unpleasant parts of your work as a content moderator. </w:t>
      </w:r>
    </w:p>
    <w:p w14:paraId="32DF73BE" w14:textId="77777777" w:rsidR="005A008A" w:rsidRPr="00C50E63" w:rsidRDefault="005A008A" w:rsidP="005A008A">
      <w:pPr>
        <w:spacing w:line="480" w:lineRule="auto"/>
        <w:rPr>
          <w:rFonts w:ascii="Times New Roman" w:hAnsi="Times New Roman" w:cs="Times New Roman"/>
          <w:b/>
          <w:bCs/>
          <w:sz w:val="24"/>
          <w:szCs w:val="24"/>
          <w:lang w:val="en-US"/>
        </w:rPr>
      </w:pPr>
      <w:r w:rsidRPr="00C50E63">
        <w:rPr>
          <w:rFonts w:ascii="Times New Roman" w:hAnsi="Times New Roman" w:cs="Times New Roman"/>
          <w:b/>
          <w:bCs/>
          <w:sz w:val="24"/>
          <w:szCs w:val="24"/>
          <w:lang w:val="en-US"/>
        </w:rPr>
        <w:t>When I think about the negative or unpleasant parts of my work as a content moderator…</w:t>
      </w:r>
    </w:p>
    <w:tbl>
      <w:tblPr>
        <w:tblW w:w="10635" w:type="dxa"/>
        <w:tblInd w:w="-71" w:type="dxa"/>
        <w:tblLayout w:type="fixed"/>
        <w:tblCellMar>
          <w:left w:w="71" w:type="dxa"/>
          <w:right w:w="71" w:type="dxa"/>
        </w:tblCellMar>
        <w:tblLook w:val="04A0" w:firstRow="1" w:lastRow="0" w:firstColumn="1" w:lastColumn="0" w:noHBand="0" w:noVBand="1"/>
      </w:tblPr>
      <w:tblGrid>
        <w:gridCol w:w="5113"/>
        <w:gridCol w:w="1170"/>
        <w:gridCol w:w="1260"/>
        <w:gridCol w:w="990"/>
        <w:gridCol w:w="900"/>
        <w:gridCol w:w="1202"/>
      </w:tblGrid>
      <w:tr w:rsidR="005A008A" w:rsidRPr="00853A9B" w14:paraId="0C567B6E" w14:textId="77777777" w:rsidTr="005A008A">
        <w:trPr>
          <w:cantSplit/>
        </w:trPr>
        <w:tc>
          <w:tcPr>
            <w:tcW w:w="5111" w:type="dxa"/>
          </w:tcPr>
          <w:p w14:paraId="41681165" w14:textId="77777777" w:rsidR="005A008A" w:rsidRPr="00C50E63" w:rsidRDefault="005A008A">
            <w:pPr>
              <w:spacing w:line="480" w:lineRule="auto"/>
              <w:rPr>
                <w:rFonts w:ascii="Times New Roman" w:hAnsi="Times New Roman" w:cs="Times New Roman"/>
                <w:sz w:val="24"/>
                <w:szCs w:val="24"/>
                <w:lang w:val="en-AU"/>
              </w:rPr>
            </w:pPr>
          </w:p>
          <w:p w14:paraId="50703392" w14:textId="77777777" w:rsidR="005A008A" w:rsidRPr="00C50E63" w:rsidRDefault="005A008A">
            <w:pPr>
              <w:spacing w:line="480" w:lineRule="auto"/>
              <w:rPr>
                <w:rFonts w:ascii="Times New Roman" w:hAnsi="Times New Roman" w:cs="Times New Roman"/>
                <w:sz w:val="24"/>
                <w:szCs w:val="24"/>
                <w:lang w:val="en-AU"/>
              </w:rPr>
            </w:pPr>
          </w:p>
        </w:tc>
        <w:tc>
          <w:tcPr>
            <w:tcW w:w="1170" w:type="dxa"/>
            <w:hideMark/>
          </w:tcPr>
          <w:p w14:paraId="7B7746BF"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(almost) never</w:t>
            </w:r>
          </w:p>
        </w:tc>
        <w:tc>
          <w:tcPr>
            <w:tcW w:w="1260" w:type="dxa"/>
            <w:hideMark/>
          </w:tcPr>
          <w:p w14:paraId="29E1FE01"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sometimes</w:t>
            </w:r>
          </w:p>
        </w:tc>
        <w:tc>
          <w:tcPr>
            <w:tcW w:w="990" w:type="dxa"/>
            <w:hideMark/>
          </w:tcPr>
          <w:p w14:paraId="5DDA4680"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regularly</w:t>
            </w:r>
          </w:p>
        </w:tc>
        <w:tc>
          <w:tcPr>
            <w:tcW w:w="900" w:type="dxa"/>
            <w:hideMark/>
          </w:tcPr>
          <w:p w14:paraId="19CF8A0C"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often</w:t>
            </w:r>
          </w:p>
        </w:tc>
        <w:tc>
          <w:tcPr>
            <w:tcW w:w="1202" w:type="dxa"/>
            <w:hideMark/>
          </w:tcPr>
          <w:p w14:paraId="49EFB744"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(almost) always</w:t>
            </w:r>
          </w:p>
        </w:tc>
      </w:tr>
      <w:tr w:rsidR="005A008A" w:rsidRPr="00853A9B" w14:paraId="10BC9BEF" w14:textId="77777777" w:rsidTr="005A008A">
        <w:trPr>
          <w:cantSplit/>
        </w:trPr>
        <w:tc>
          <w:tcPr>
            <w:tcW w:w="5111" w:type="dxa"/>
            <w:hideMark/>
          </w:tcPr>
          <w:p w14:paraId="6CC9E8A0" w14:textId="77777777" w:rsidR="005A008A" w:rsidRPr="00C50E63" w:rsidRDefault="005A008A">
            <w:pPr>
              <w:spacing w:line="480" w:lineRule="auto"/>
              <w:rPr>
                <w:rFonts w:ascii="Times New Roman" w:hAnsi="Times New Roman" w:cs="Times New Roman"/>
                <w:sz w:val="24"/>
                <w:szCs w:val="24"/>
                <w:lang w:val="en-GB"/>
              </w:rPr>
            </w:pPr>
            <w:r w:rsidRPr="00C50E63">
              <w:rPr>
                <w:rFonts w:ascii="Times New Roman" w:hAnsi="Times New Roman" w:cs="Times New Roman"/>
                <w:sz w:val="24"/>
                <w:szCs w:val="24"/>
                <w:lang w:val="en-GB"/>
              </w:rPr>
              <w:t xml:space="preserve">  1. </w:t>
            </w:r>
            <w:r w:rsidRPr="00C50E63">
              <w:rPr>
                <w:rFonts w:ascii="Times New Roman" w:hAnsi="Times New Roman" w:cs="Times New Roman"/>
                <w:sz w:val="24"/>
                <w:szCs w:val="24"/>
              </w:rPr>
              <w:t>I tell myself I shouldn’t be feeling the way I’m feeling.</w:t>
            </w:r>
          </w:p>
        </w:tc>
        <w:tc>
          <w:tcPr>
            <w:tcW w:w="1170" w:type="dxa"/>
            <w:hideMark/>
          </w:tcPr>
          <w:p w14:paraId="18EE2EC6"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1</w:t>
            </w:r>
          </w:p>
        </w:tc>
        <w:tc>
          <w:tcPr>
            <w:tcW w:w="1260" w:type="dxa"/>
            <w:hideMark/>
          </w:tcPr>
          <w:p w14:paraId="04852418"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2</w:t>
            </w:r>
          </w:p>
        </w:tc>
        <w:tc>
          <w:tcPr>
            <w:tcW w:w="990" w:type="dxa"/>
            <w:hideMark/>
          </w:tcPr>
          <w:p w14:paraId="02C66F1C"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3</w:t>
            </w:r>
          </w:p>
        </w:tc>
        <w:tc>
          <w:tcPr>
            <w:tcW w:w="900" w:type="dxa"/>
            <w:hideMark/>
          </w:tcPr>
          <w:p w14:paraId="11A1361A"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4</w:t>
            </w:r>
          </w:p>
        </w:tc>
        <w:tc>
          <w:tcPr>
            <w:tcW w:w="1202" w:type="dxa"/>
            <w:hideMark/>
          </w:tcPr>
          <w:p w14:paraId="70A54E60"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5</w:t>
            </w:r>
          </w:p>
        </w:tc>
      </w:tr>
      <w:tr w:rsidR="005A008A" w:rsidRPr="00853A9B" w14:paraId="1BE04545" w14:textId="77777777" w:rsidTr="005A008A">
        <w:trPr>
          <w:cantSplit/>
        </w:trPr>
        <w:tc>
          <w:tcPr>
            <w:tcW w:w="5111" w:type="dxa"/>
            <w:hideMark/>
          </w:tcPr>
          <w:p w14:paraId="2EB6D865" w14:textId="77777777" w:rsidR="005A008A" w:rsidRPr="00C50E63" w:rsidRDefault="005A008A">
            <w:pPr>
              <w:spacing w:line="480" w:lineRule="auto"/>
              <w:rPr>
                <w:rFonts w:ascii="Times New Roman" w:hAnsi="Times New Roman" w:cs="Times New Roman"/>
                <w:sz w:val="24"/>
                <w:szCs w:val="24"/>
                <w:lang w:val="en-GB"/>
              </w:rPr>
            </w:pPr>
            <w:r w:rsidRPr="00C50E63">
              <w:rPr>
                <w:rFonts w:ascii="Times New Roman" w:hAnsi="Times New Roman" w:cs="Times New Roman"/>
                <w:sz w:val="24"/>
                <w:szCs w:val="24"/>
                <w:lang w:val="en-GB"/>
              </w:rPr>
              <w:t xml:space="preserve">  2. </w:t>
            </w:r>
            <w:r w:rsidRPr="00C50E63">
              <w:rPr>
                <w:rFonts w:ascii="Times New Roman" w:hAnsi="Times New Roman" w:cs="Times New Roman"/>
                <w:sz w:val="24"/>
                <w:szCs w:val="24"/>
              </w:rPr>
              <w:t>I make judgments about whether my thoughts are good or bad.</w:t>
            </w:r>
          </w:p>
        </w:tc>
        <w:tc>
          <w:tcPr>
            <w:tcW w:w="1170" w:type="dxa"/>
            <w:hideMark/>
          </w:tcPr>
          <w:p w14:paraId="379879DA"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1</w:t>
            </w:r>
          </w:p>
        </w:tc>
        <w:tc>
          <w:tcPr>
            <w:tcW w:w="1260" w:type="dxa"/>
            <w:hideMark/>
          </w:tcPr>
          <w:p w14:paraId="6F876DE5"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2</w:t>
            </w:r>
          </w:p>
        </w:tc>
        <w:tc>
          <w:tcPr>
            <w:tcW w:w="990" w:type="dxa"/>
            <w:hideMark/>
          </w:tcPr>
          <w:p w14:paraId="398FD1E5"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3</w:t>
            </w:r>
          </w:p>
        </w:tc>
        <w:tc>
          <w:tcPr>
            <w:tcW w:w="900" w:type="dxa"/>
            <w:hideMark/>
          </w:tcPr>
          <w:p w14:paraId="5D7400A7"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4</w:t>
            </w:r>
          </w:p>
        </w:tc>
        <w:tc>
          <w:tcPr>
            <w:tcW w:w="1202" w:type="dxa"/>
            <w:hideMark/>
          </w:tcPr>
          <w:p w14:paraId="4649E4ED"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5</w:t>
            </w:r>
          </w:p>
        </w:tc>
      </w:tr>
      <w:tr w:rsidR="005A008A" w:rsidRPr="00853A9B" w14:paraId="60899C41" w14:textId="77777777" w:rsidTr="005A008A">
        <w:trPr>
          <w:cantSplit/>
        </w:trPr>
        <w:tc>
          <w:tcPr>
            <w:tcW w:w="5111" w:type="dxa"/>
            <w:hideMark/>
          </w:tcPr>
          <w:p w14:paraId="05CE347F" w14:textId="77777777" w:rsidR="005A008A" w:rsidRPr="00C50E63" w:rsidRDefault="005A008A">
            <w:pPr>
              <w:spacing w:line="480" w:lineRule="auto"/>
              <w:rPr>
                <w:rFonts w:ascii="Times New Roman" w:hAnsi="Times New Roman" w:cs="Times New Roman"/>
                <w:sz w:val="24"/>
                <w:szCs w:val="24"/>
                <w:lang w:val="en-GB"/>
              </w:rPr>
            </w:pPr>
            <w:r w:rsidRPr="00C50E63">
              <w:rPr>
                <w:rFonts w:ascii="Times New Roman" w:hAnsi="Times New Roman" w:cs="Times New Roman"/>
                <w:sz w:val="24"/>
                <w:szCs w:val="24"/>
              </w:rPr>
              <w:t xml:space="preserve">  3. I tell myself that I shouldn’t be thinking the way I’m thinking.</w:t>
            </w:r>
          </w:p>
        </w:tc>
        <w:tc>
          <w:tcPr>
            <w:tcW w:w="1170" w:type="dxa"/>
            <w:hideMark/>
          </w:tcPr>
          <w:p w14:paraId="52C0AA1A"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1</w:t>
            </w:r>
          </w:p>
        </w:tc>
        <w:tc>
          <w:tcPr>
            <w:tcW w:w="1260" w:type="dxa"/>
            <w:hideMark/>
          </w:tcPr>
          <w:p w14:paraId="444A899A"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2</w:t>
            </w:r>
          </w:p>
        </w:tc>
        <w:tc>
          <w:tcPr>
            <w:tcW w:w="990" w:type="dxa"/>
            <w:hideMark/>
          </w:tcPr>
          <w:p w14:paraId="7A8DB0D5"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3</w:t>
            </w:r>
          </w:p>
        </w:tc>
        <w:tc>
          <w:tcPr>
            <w:tcW w:w="900" w:type="dxa"/>
            <w:hideMark/>
          </w:tcPr>
          <w:p w14:paraId="28C5DE0E"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4</w:t>
            </w:r>
          </w:p>
        </w:tc>
        <w:tc>
          <w:tcPr>
            <w:tcW w:w="1202" w:type="dxa"/>
            <w:hideMark/>
          </w:tcPr>
          <w:p w14:paraId="49E49088"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5</w:t>
            </w:r>
          </w:p>
        </w:tc>
      </w:tr>
      <w:tr w:rsidR="005A008A" w:rsidRPr="00853A9B" w14:paraId="7C97601D" w14:textId="77777777" w:rsidTr="005A008A">
        <w:trPr>
          <w:cantSplit/>
        </w:trPr>
        <w:tc>
          <w:tcPr>
            <w:tcW w:w="5111" w:type="dxa"/>
            <w:hideMark/>
          </w:tcPr>
          <w:p w14:paraId="1A3C4434" w14:textId="77777777" w:rsidR="005A008A" w:rsidRPr="00C50E63" w:rsidRDefault="005A008A">
            <w:pPr>
              <w:spacing w:line="480" w:lineRule="auto"/>
              <w:rPr>
                <w:rFonts w:ascii="Times New Roman" w:hAnsi="Times New Roman" w:cs="Times New Roman"/>
                <w:sz w:val="24"/>
                <w:szCs w:val="24"/>
                <w:lang w:val="en-GB"/>
              </w:rPr>
            </w:pPr>
            <w:r w:rsidRPr="00C50E63">
              <w:rPr>
                <w:rFonts w:ascii="Times New Roman" w:hAnsi="Times New Roman" w:cs="Times New Roman"/>
                <w:sz w:val="24"/>
                <w:szCs w:val="24"/>
                <w:lang w:val="en-GB"/>
              </w:rPr>
              <w:t xml:space="preserve">  4. </w:t>
            </w:r>
            <w:r w:rsidRPr="00C50E63">
              <w:rPr>
                <w:rFonts w:ascii="Times New Roman" w:hAnsi="Times New Roman" w:cs="Times New Roman"/>
                <w:sz w:val="24"/>
                <w:szCs w:val="24"/>
              </w:rPr>
              <w:t>I think some of my emotions are bad or inappropriate and I shouldn’t feel them.</w:t>
            </w:r>
          </w:p>
        </w:tc>
        <w:tc>
          <w:tcPr>
            <w:tcW w:w="1170" w:type="dxa"/>
            <w:hideMark/>
          </w:tcPr>
          <w:p w14:paraId="15114986"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1</w:t>
            </w:r>
          </w:p>
        </w:tc>
        <w:tc>
          <w:tcPr>
            <w:tcW w:w="1260" w:type="dxa"/>
            <w:hideMark/>
          </w:tcPr>
          <w:p w14:paraId="533E49DC"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2</w:t>
            </w:r>
          </w:p>
        </w:tc>
        <w:tc>
          <w:tcPr>
            <w:tcW w:w="990" w:type="dxa"/>
            <w:hideMark/>
          </w:tcPr>
          <w:p w14:paraId="17A44EE5"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3</w:t>
            </w:r>
          </w:p>
        </w:tc>
        <w:tc>
          <w:tcPr>
            <w:tcW w:w="900" w:type="dxa"/>
            <w:hideMark/>
          </w:tcPr>
          <w:p w14:paraId="15737618"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4</w:t>
            </w:r>
          </w:p>
        </w:tc>
        <w:tc>
          <w:tcPr>
            <w:tcW w:w="1202" w:type="dxa"/>
            <w:hideMark/>
          </w:tcPr>
          <w:p w14:paraId="09863477"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5</w:t>
            </w:r>
          </w:p>
        </w:tc>
      </w:tr>
      <w:tr w:rsidR="005A008A" w:rsidRPr="00853A9B" w14:paraId="613167E0" w14:textId="77777777" w:rsidTr="005A008A">
        <w:trPr>
          <w:cantSplit/>
        </w:trPr>
        <w:tc>
          <w:tcPr>
            <w:tcW w:w="5111" w:type="dxa"/>
            <w:hideMark/>
          </w:tcPr>
          <w:p w14:paraId="564F4327" w14:textId="77777777" w:rsidR="005A008A" w:rsidRPr="00C50E63" w:rsidRDefault="005A008A">
            <w:pPr>
              <w:spacing w:line="480" w:lineRule="auto"/>
              <w:rPr>
                <w:rFonts w:ascii="Times New Roman" w:hAnsi="Times New Roman" w:cs="Times New Roman"/>
                <w:sz w:val="24"/>
                <w:szCs w:val="24"/>
                <w:lang w:val="en-GB"/>
              </w:rPr>
            </w:pPr>
            <w:r w:rsidRPr="00C50E63">
              <w:rPr>
                <w:rFonts w:ascii="Times New Roman" w:hAnsi="Times New Roman" w:cs="Times New Roman"/>
                <w:sz w:val="24"/>
                <w:szCs w:val="24"/>
                <w:lang w:val="en-GB"/>
              </w:rPr>
              <w:t xml:space="preserve">  5. </w:t>
            </w:r>
            <w:r w:rsidRPr="00C50E63">
              <w:rPr>
                <w:rFonts w:ascii="Times New Roman" w:hAnsi="Times New Roman" w:cs="Times New Roman"/>
                <w:sz w:val="24"/>
                <w:szCs w:val="24"/>
              </w:rPr>
              <w:t>I disapprove of myself when I have illogical ideas.</w:t>
            </w:r>
          </w:p>
        </w:tc>
        <w:tc>
          <w:tcPr>
            <w:tcW w:w="1170" w:type="dxa"/>
            <w:hideMark/>
          </w:tcPr>
          <w:p w14:paraId="39D00A82"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1</w:t>
            </w:r>
          </w:p>
        </w:tc>
        <w:tc>
          <w:tcPr>
            <w:tcW w:w="1260" w:type="dxa"/>
            <w:hideMark/>
          </w:tcPr>
          <w:p w14:paraId="7D2FE0CF"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2</w:t>
            </w:r>
          </w:p>
        </w:tc>
        <w:tc>
          <w:tcPr>
            <w:tcW w:w="990" w:type="dxa"/>
            <w:hideMark/>
          </w:tcPr>
          <w:p w14:paraId="30D05F42"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3</w:t>
            </w:r>
          </w:p>
        </w:tc>
        <w:tc>
          <w:tcPr>
            <w:tcW w:w="900" w:type="dxa"/>
            <w:hideMark/>
          </w:tcPr>
          <w:p w14:paraId="44E33CC5"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4</w:t>
            </w:r>
          </w:p>
        </w:tc>
        <w:tc>
          <w:tcPr>
            <w:tcW w:w="1202" w:type="dxa"/>
            <w:hideMark/>
          </w:tcPr>
          <w:p w14:paraId="5C9F2A94" w14:textId="77777777" w:rsidR="005A008A" w:rsidRPr="00C50E63" w:rsidRDefault="005A008A">
            <w:pPr>
              <w:spacing w:line="480" w:lineRule="auto"/>
              <w:rPr>
                <w:rFonts w:ascii="Times New Roman" w:hAnsi="Times New Roman" w:cs="Times New Roman"/>
                <w:sz w:val="24"/>
                <w:szCs w:val="24"/>
                <w:lang w:val="en-AU"/>
              </w:rPr>
            </w:pPr>
            <w:r w:rsidRPr="00C50E63">
              <w:rPr>
                <w:rFonts w:ascii="Times New Roman" w:hAnsi="Times New Roman" w:cs="Times New Roman"/>
                <w:sz w:val="24"/>
                <w:szCs w:val="24"/>
                <w:lang w:val="en-AU"/>
              </w:rPr>
              <w:t>5</w:t>
            </w:r>
          </w:p>
        </w:tc>
      </w:tr>
    </w:tbl>
    <w:p w14:paraId="3F6ADCBC" w14:textId="77777777" w:rsidR="005A008A" w:rsidRPr="00C50E63" w:rsidRDefault="005A008A" w:rsidP="005A008A">
      <w:pPr>
        <w:spacing w:line="480" w:lineRule="auto"/>
        <w:rPr>
          <w:rFonts w:ascii="Times New Roman" w:hAnsi="Times New Roman" w:cs="Times New Roman"/>
          <w:b/>
          <w:bCs/>
          <w:sz w:val="24"/>
          <w:szCs w:val="24"/>
          <w:lang w:val="en-CA" w:eastAsia="en-US"/>
        </w:rPr>
      </w:pPr>
    </w:p>
    <w:p w14:paraId="01A2E268" w14:textId="77777777" w:rsidR="005A008A" w:rsidRPr="00C50E63" w:rsidRDefault="005A008A" w:rsidP="005A008A">
      <w:pPr>
        <w:rPr>
          <w:rFonts w:ascii="Times New Roman" w:hAnsi="Times New Roman" w:cs="Times New Roman"/>
          <w:b/>
          <w:bCs/>
          <w:sz w:val="24"/>
          <w:szCs w:val="24"/>
        </w:rPr>
      </w:pPr>
      <w:r w:rsidRPr="00C50E63">
        <w:rPr>
          <w:rFonts w:ascii="Times New Roman" w:hAnsi="Times New Roman" w:cs="Times New Roman"/>
          <w:b/>
          <w:bCs/>
          <w:sz w:val="24"/>
          <w:szCs w:val="24"/>
        </w:rPr>
        <w:br w:type="page"/>
      </w:r>
    </w:p>
    <w:p w14:paraId="60D4558B" w14:textId="77777777" w:rsidR="005A008A" w:rsidRPr="00C50E63" w:rsidRDefault="005A008A" w:rsidP="005A008A">
      <w:pPr>
        <w:spacing w:line="480" w:lineRule="auto"/>
        <w:rPr>
          <w:rFonts w:ascii="Times New Roman" w:hAnsi="Times New Roman" w:cs="Times New Roman"/>
          <w:b/>
          <w:bCs/>
          <w:sz w:val="24"/>
          <w:szCs w:val="24"/>
          <w:lang w:val="fr-FR"/>
        </w:rPr>
      </w:pPr>
      <w:r w:rsidRPr="00C50E63">
        <w:rPr>
          <w:rFonts w:ascii="Times New Roman" w:hAnsi="Times New Roman" w:cs="Times New Roman"/>
          <w:b/>
          <w:bCs/>
          <w:sz w:val="24"/>
          <w:szCs w:val="24"/>
          <w:lang w:val="fr-FR"/>
        </w:rPr>
        <w:lastRenderedPageBreak/>
        <w:t xml:space="preserve">Appendix </w:t>
      </w:r>
      <w:proofErr w:type="gramStart"/>
      <w:r w:rsidRPr="00C50E63">
        <w:rPr>
          <w:rFonts w:ascii="Times New Roman" w:hAnsi="Times New Roman" w:cs="Times New Roman"/>
          <w:b/>
          <w:bCs/>
          <w:sz w:val="24"/>
          <w:szCs w:val="24"/>
          <w:lang w:val="fr-FR"/>
        </w:rPr>
        <w:t>F:</w:t>
      </w:r>
      <w:proofErr w:type="gramEnd"/>
      <w:r w:rsidRPr="00C50E63">
        <w:rPr>
          <w:rFonts w:ascii="Times New Roman" w:hAnsi="Times New Roman" w:cs="Times New Roman"/>
          <w:b/>
          <w:bCs/>
          <w:sz w:val="24"/>
          <w:szCs w:val="24"/>
          <w:lang w:val="fr-FR"/>
        </w:rPr>
        <w:t xml:space="preserve"> Emotion </w:t>
      </w:r>
      <w:proofErr w:type="spellStart"/>
      <w:r w:rsidRPr="00C50E63">
        <w:rPr>
          <w:rFonts w:ascii="Times New Roman" w:hAnsi="Times New Roman" w:cs="Times New Roman"/>
          <w:b/>
          <w:bCs/>
          <w:sz w:val="24"/>
          <w:szCs w:val="24"/>
          <w:lang w:val="fr-FR"/>
        </w:rPr>
        <w:t>Regulation</w:t>
      </w:r>
      <w:proofErr w:type="spellEnd"/>
      <w:r w:rsidRPr="00C50E63">
        <w:rPr>
          <w:rFonts w:ascii="Times New Roman" w:hAnsi="Times New Roman" w:cs="Times New Roman"/>
          <w:b/>
          <w:bCs/>
          <w:sz w:val="24"/>
          <w:szCs w:val="24"/>
          <w:lang w:val="fr-FR"/>
        </w:rPr>
        <w:t xml:space="preserve"> Questionnaire – Expressive Suppression (ERQ-suppression)</w:t>
      </w:r>
    </w:p>
    <w:p w14:paraId="4CE2A451" w14:textId="77777777" w:rsidR="005A008A" w:rsidRPr="00C50E63" w:rsidRDefault="005A008A" w:rsidP="005A008A">
      <w:pPr>
        <w:spacing w:line="480" w:lineRule="auto"/>
        <w:rPr>
          <w:rFonts w:ascii="Times New Roman" w:hAnsi="Times New Roman" w:cs="Times New Roman"/>
          <w:sz w:val="24"/>
          <w:szCs w:val="24"/>
          <w:lang w:val="en-CA"/>
        </w:rPr>
      </w:pPr>
      <w:r w:rsidRPr="00C50E63">
        <w:rPr>
          <w:rFonts w:ascii="Times New Roman" w:hAnsi="Times New Roman" w:cs="Times New Roman"/>
          <w:sz w:val="24"/>
          <w:szCs w:val="24"/>
        </w:rPr>
        <w:t>(Gross &amp; John, 2003)</w:t>
      </w:r>
    </w:p>
    <w:p w14:paraId="2DC68F2B" w14:textId="77777777" w:rsidR="005A008A" w:rsidRPr="00C50E63" w:rsidRDefault="005A008A" w:rsidP="005A008A">
      <w:pPr>
        <w:rPr>
          <w:rFonts w:ascii="Times New Roman" w:hAnsi="Times New Roman" w:cs="Times New Roman"/>
          <w:sz w:val="24"/>
          <w:szCs w:val="24"/>
        </w:rPr>
      </w:pPr>
    </w:p>
    <w:p w14:paraId="356F32FF" w14:textId="77777777" w:rsidR="005A008A" w:rsidRPr="00853A9B" w:rsidRDefault="005A008A" w:rsidP="005A008A">
      <w:pPr>
        <w:pStyle w:val="xmsonormal"/>
        <w:shd w:val="clear" w:color="auto" w:fill="FFFFFF"/>
        <w:spacing w:before="0" w:beforeAutospacing="0" w:after="0" w:afterAutospacing="0" w:line="480" w:lineRule="auto"/>
        <w:rPr>
          <w:color w:val="242424"/>
        </w:rPr>
      </w:pPr>
      <w:r w:rsidRPr="00853A9B">
        <w:rPr>
          <w:color w:val="242424"/>
        </w:rPr>
        <w:t>We would like to ask you some questions about your emotional life</w:t>
      </w:r>
      <w:proofErr w:type="gramStart"/>
      <w:r w:rsidRPr="00853A9B">
        <w:rPr>
          <w:color w:val="242424"/>
        </w:rPr>
        <w:t>, in particular, how</w:t>
      </w:r>
      <w:proofErr w:type="gramEnd"/>
      <w:r w:rsidRPr="00853A9B">
        <w:rPr>
          <w:color w:val="242424"/>
        </w:rPr>
        <w:t xml:space="preserve"> you control (that is, regulate and manage) your emotions. The questions below involve two distinct aspects of your emotional life. One is your emotional experience, or what you feel like inside. The other is your emotional expression, or how you show your emotions in the way you talk, gesture, or behave. Although some of the following questions may seem </w:t>
      </w:r>
      <w:proofErr w:type="gramStart"/>
      <w:r w:rsidRPr="00853A9B">
        <w:rPr>
          <w:color w:val="242424"/>
        </w:rPr>
        <w:t>similar to</w:t>
      </w:r>
      <w:proofErr w:type="gramEnd"/>
      <w:r w:rsidRPr="00853A9B">
        <w:rPr>
          <w:color w:val="242424"/>
        </w:rPr>
        <w:t xml:space="preserve"> one another, they differ in important ways. For each item, please answer using the following scale:</w:t>
      </w:r>
    </w:p>
    <w:p w14:paraId="06043A54" w14:textId="77777777" w:rsidR="005A008A" w:rsidRPr="00853A9B" w:rsidRDefault="005A008A" w:rsidP="005A008A">
      <w:pPr>
        <w:pStyle w:val="xmsonormal"/>
        <w:shd w:val="clear" w:color="auto" w:fill="FFFFFF"/>
        <w:spacing w:before="0" w:beforeAutospacing="0" w:after="0" w:afterAutospacing="0" w:line="480" w:lineRule="auto"/>
        <w:rPr>
          <w:color w:val="242424"/>
        </w:rPr>
      </w:pPr>
      <w:r w:rsidRPr="00853A9B">
        <w:rPr>
          <w:color w:val="242424"/>
        </w:rPr>
        <w:t>1 = strongly disagree, 4 = neutral, 7 = strongly agree</w:t>
      </w:r>
    </w:p>
    <w:p w14:paraId="6B3E6C40" w14:textId="77777777" w:rsidR="005A008A" w:rsidRPr="00853A9B" w:rsidRDefault="005A008A" w:rsidP="005A008A">
      <w:pPr>
        <w:pStyle w:val="xmsonormal"/>
        <w:shd w:val="clear" w:color="auto" w:fill="FFFFFF"/>
        <w:spacing w:before="0" w:beforeAutospacing="0" w:after="0" w:afterAutospacing="0" w:line="480" w:lineRule="auto"/>
        <w:rPr>
          <w:color w:val="242424"/>
        </w:rPr>
      </w:pPr>
    </w:p>
    <w:p w14:paraId="54CBB4E1" w14:textId="77777777" w:rsidR="005A008A" w:rsidRPr="00853A9B" w:rsidRDefault="005A008A" w:rsidP="005A008A">
      <w:pPr>
        <w:pStyle w:val="xmsonormal"/>
        <w:numPr>
          <w:ilvl w:val="0"/>
          <w:numId w:val="6"/>
        </w:numPr>
        <w:shd w:val="clear" w:color="auto" w:fill="FFFFFF"/>
        <w:spacing w:before="0" w:beforeAutospacing="0" w:after="0" w:afterAutospacing="0" w:line="480" w:lineRule="auto"/>
        <w:rPr>
          <w:color w:val="242424"/>
        </w:rPr>
      </w:pPr>
      <w:r w:rsidRPr="00853A9B">
        <w:rPr>
          <w:color w:val="242424"/>
        </w:rPr>
        <w:t xml:space="preserve">I keep my emotions to </w:t>
      </w:r>
      <w:proofErr w:type="gramStart"/>
      <w:r w:rsidRPr="00853A9B">
        <w:rPr>
          <w:color w:val="242424"/>
        </w:rPr>
        <w:t>myself</w:t>
      </w:r>
      <w:proofErr w:type="gramEnd"/>
    </w:p>
    <w:p w14:paraId="25E70FA7" w14:textId="77777777" w:rsidR="005A008A" w:rsidRPr="00853A9B" w:rsidRDefault="005A008A" w:rsidP="005A008A">
      <w:pPr>
        <w:pStyle w:val="xmsonormal"/>
        <w:numPr>
          <w:ilvl w:val="0"/>
          <w:numId w:val="6"/>
        </w:numPr>
        <w:shd w:val="clear" w:color="auto" w:fill="FFFFFF"/>
        <w:spacing w:before="0" w:beforeAutospacing="0" w:after="0" w:afterAutospacing="0" w:line="480" w:lineRule="auto"/>
        <w:rPr>
          <w:color w:val="242424"/>
        </w:rPr>
      </w:pPr>
      <w:r w:rsidRPr="00853A9B">
        <w:rPr>
          <w:color w:val="242424"/>
        </w:rPr>
        <w:t>When I am feeling positive emotions (such as joy or amusement), I am careful not to express them.</w:t>
      </w:r>
    </w:p>
    <w:p w14:paraId="2C50536F" w14:textId="77777777" w:rsidR="005A008A" w:rsidRPr="00853A9B" w:rsidRDefault="005A008A" w:rsidP="005A008A">
      <w:pPr>
        <w:pStyle w:val="xmsonormal"/>
        <w:numPr>
          <w:ilvl w:val="0"/>
          <w:numId w:val="6"/>
        </w:numPr>
        <w:shd w:val="clear" w:color="auto" w:fill="FFFFFF"/>
        <w:spacing w:before="0" w:beforeAutospacing="0" w:after="0" w:afterAutospacing="0" w:line="480" w:lineRule="auto"/>
        <w:rPr>
          <w:color w:val="242424"/>
        </w:rPr>
      </w:pPr>
      <w:r w:rsidRPr="00853A9B">
        <w:rPr>
          <w:color w:val="242424"/>
        </w:rPr>
        <w:t>I control my emotions by not expressing them.</w:t>
      </w:r>
    </w:p>
    <w:p w14:paraId="209D9408" w14:textId="77777777" w:rsidR="005A008A" w:rsidRPr="00853A9B" w:rsidRDefault="005A008A" w:rsidP="005A008A">
      <w:pPr>
        <w:pStyle w:val="xmsonormal"/>
        <w:numPr>
          <w:ilvl w:val="0"/>
          <w:numId w:val="6"/>
        </w:numPr>
        <w:shd w:val="clear" w:color="auto" w:fill="FFFFFF"/>
        <w:spacing w:before="0" w:beforeAutospacing="0" w:after="0" w:afterAutospacing="0" w:line="480" w:lineRule="auto"/>
        <w:rPr>
          <w:color w:val="242424"/>
        </w:rPr>
      </w:pPr>
      <w:r w:rsidRPr="00853A9B">
        <w:rPr>
          <w:color w:val="242424"/>
        </w:rPr>
        <w:t>When I am feeling negative emotions (such as sadness or anger), I make sure not to express them.</w:t>
      </w:r>
    </w:p>
    <w:p w14:paraId="5844AE0D" w14:textId="77777777" w:rsidR="005A008A" w:rsidRPr="00C50E63" w:rsidRDefault="005A008A" w:rsidP="005A008A">
      <w:pPr>
        <w:rPr>
          <w:rFonts w:ascii="Times New Roman" w:hAnsi="Times New Roman" w:cs="Times New Roman"/>
          <w:b/>
          <w:bCs/>
          <w:sz w:val="24"/>
          <w:szCs w:val="24"/>
        </w:rPr>
      </w:pPr>
    </w:p>
    <w:p w14:paraId="5DD61CEF" w14:textId="77777777" w:rsidR="005A008A" w:rsidRPr="00C50E63" w:rsidRDefault="005A008A" w:rsidP="005A008A">
      <w:pPr>
        <w:rPr>
          <w:rFonts w:ascii="Times New Roman" w:hAnsi="Times New Roman" w:cs="Times New Roman"/>
          <w:b/>
          <w:bCs/>
          <w:sz w:val="24"/>
          <w:szCs w:val="24"/>
        </w:rPr>
      </w:pPr>
      <w:r w:rsidRPr="00C50E63">
        <w:rPr>
          <w:rFonts w:ascii="Times New Roman" w:hAnsi="Times New Roman" w:cs="Times New Roman"/>
          <w:b/>
          <w:bCs/>
          <w:sz w:val="24"/>
          <w:szCs w:val="24"/>
        </w:rPr>
        <w:br w:type="page"/>
      </w:r>
    </w:p>
    <w:p w14:paraId="7A20F275" w14:textId="77777777" w:rsidR="005A008A" w:rsidRPr="00C50E63" w:rsidRDefault="005A008A" w:rsidP="005A008A">
      <w:pPr>
        <w:spacing w:line="480" w:lineRule="auto"/>
        <w:rPr>
          <w:rFonts w:ascii="Times New Roman" w:hAnsi="Times New Roman" w:cs="Times New Roman"/>
          <w:b/>
          <w:bCs/>
          <w:sz w:val="24"/>
          <w:szCs w:val="24"/>
        </w:rPr>
      </w:pPr>
      <w:r w:rsidRPr="00C50E63">
        <w:rPr>
          <w:rFonts w:ascii="Times New Roman" w:hAnsi="Times New Roman" w:cs="Times New Roman"/>
          <w:b/>
          <w:bCs/>
          <w:sz w:val="24"/>
          <w:szCs w:val="24"/>
        </w:rPr>
        <w:lastRenderedPageBreak/>
        <w:t xml:space="preserve">Appendix G: Up-regulation of positive emotions </w:t>
      </w:r>
    </w:p>
    <w:p w14:paraId="5D027973" w14:textId="77777777" w:rsidR="005A008A" w:rsidRPr="00C50E63" w:rsidRDefault="005A008A" w:rsidP="005A008A">
      <w:pPr>
        <w:spacing w:line="480" w:lineRule="auto"/>
        <w:rPr>
          <w:rFonts w:ascii="Times New Roman" w:hAnsi="Times New Roman" w:cs="Times New Roman"/>
          <w:sz w:val="24"/>
          <w:szCs w:val="24"/>
          <w:u w:val="single"/>
        </w:rPr>
      </w:pPr>
      <w:r w:rsidRPr="00C50E63">
        <w:rPr>
          <w:rFonts w:ascii="Times New Roman" w:hAnsi="Times New Roman" w:cs="Times New Roman"/>
          <w:sz w:val="24"/>
          <w:szCs w:val="24"/>
        </w:rPr>
        <w:t>(Livingstone &amp; Srivastava, 2012)</w:t>
      </w:r>
    </w:p>
    <w:p w14:paraId="42FA0FDD"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sz w:val="24"/>
          <w:szCs w:val="24"/>
        </w:rPr>
        <w:t>Below is a list of behaviors that people sometimes use to influence how they feel. For each item, please rate how often you use that behavior specifically to create or maintain positive emotions (such as joy, contentment, pride, or love). Please use the following scale:</w:t>
      </w:r>
    </w:p>
    <w:p w14:paraId="0E3F5805" w14:textId="77777777" w:rsidR="005A008A" w:rsidRPr="00C50E63" w:rsidRDefault="005A008A" w:rsidP="005A008A">
      <w:pPr>
        <w:spacing w:line="480" w:lineRule="auto"/>
        <w:rPr>
          <w:rFonts w:ascii="Times New Roman" w:hAnsi="Times New Roman" w:cs="Times New Roman"/>
          <w:sz w:val="24"/>
          <w:szCs w:val="24"/>
        </w:rPr>
      </w:pPr>
    </w:p>
    <w:p w14:paraId="2F207D47"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sz w:val="24"/>
          <w:szCs w:val="24"/>
        </w:rPr>
        <w:t>Never 1</w:t>
      </w:r>
      <w:r w:rsidRPr="00C50E63">
        <w:rPr>
          <w:rFonts w:ascii="Times New Roman" w:hAnsi="Times New Roman" w:cs="Times New Roman"/>
          <w:sz w:val="24"/>
          <w:szCs w:val="24"/>
        </w:rPr>
        <w:tab/>
        <w:t>Rarely 2</w:t>
      </w:r>
      <w:r w:rsidRPr="00C50E63">
        <w:rPr>
          <w:rFonts w:ascii="Times New Roman" w:hAnsi="Times New Roman" w:cs="Times New Roman"/>
          <w:sz w:val="24"/>
          <w:szCs w:val="24"/>
        </w:rPr>
        <w:tab/>
        <w:t>Sometimes 3</w:t>
      </w:r>
      <w:r w:rsidRPr="00C50E63">
        <w:rPr>
          <w:rFonts w:ascii="Times New Roman" w:hAnsi="Times New Roman" w:cs="Times New Roman"/>
          <w:sz w:val="24"/>
          <w:szCs w:val="24"/>
        </w:rPr>
        <w:tab/>
      </w:r>
      <w:r w:rsidRPr="00C50E63">
        <w:rPr>
          <w:rFonts w:ascii="Times New Roman" w:hAnsi="Times New Roman" w:cs="Times New Roman"/>
          <w:sz w:val="24"/>
          <w:szCs w:val="24"/>
        </w:rPr>
        <w:tab/>
        <w:t>Often 4</w:t>
      </w:r>
      <w:r w:rsidRPr="00C50E63">
        <w:rPr>
          <w:rFonts w:ascii="Times New Roman" w:hAnsi="Times New Roman" w:cs="Times New Roman"/>
          <w:sz w:val="24"/>
          <w:szCs w:val="24"/>
        </w:rPr>
        <w:tab/>
        <w:t>Very often 5</w:t>
      </w:r>
    </w:p>
    <w:p w14:paraId="0C72CEE2" w14:textId="77777777" w:rsidR="005A008A" w:rsidRPr="00C50E63" w:rsidRDefault="005A008A" w:rsidP="005A008A">
      <w:pPr>
        <w:spacing w:line="480" w:lineRule="auto"/>
        <w:rPr>
          <w:rFonts w:ascii="Times New Roman" w:hAnsi="Times New Roman" w:cs="Times New Roman"/>
          <w:sz w:val="24"/>
          <w:szCs w:val="24"/>
        </w:rPr>
      </w:pPr>
    </w:p>
    <w:p w14:paraId="2B776F85"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sz w:val="24"/>
          <w:szCs w:val="24"/>
        </w:rPr>
        <w:t xml:space="preserve">Put myself in a situation I know will make me feel </w:t>
      </w:r>
      <w:proofErr w:type="gramStart"/>
      <w:r w:rsidRPr="00C50E63">
        <w:rPr>
          <w:rFonts w:ascii="Times New Roman" w:hAnsi="Times New Roman" w:cs="Times New Roman"/>
          <w:sz w:val="24"/>
          <w:szCs w:val="24"/>
        </w:rPr>
        <w:t>good</w:t>
      </w:r>
      <w:proofErr w:type="gramEnd"/>
    </w:p>
    <w:p w14:paraId="1FFE1CBB"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sz w:val="24"/>
          <w:szCs w:val="24"/>
        </w:rPr>
        <w:t xml:space="preserve">Savor the </w:t>
      </w:r>
      <w:proofErr w:type="gramStart"/>
      <w:r w:rsidRPr="00C50E63">
        <w:rPr>
          <w:rFonts w:ascii="Times New Roman" w:hAnsi="Times New Roman" w:cs="Times New Roman"/>
          <w:sz w:val="24"/>
          <w:szCs w:val="24"/>
        </w:rPr>
        <w:t>moment</w:t>
      </w:r>
      <w:proofErr w:type="gramEnd"/>
    </w:p>
    <w:p w14:paraId="72A0FC7C"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sz w:val="24"/>
          <w:szCs w:val="24"/>
        </w:rPr>
        <w:t>Think of future events I’m looking forward to</w:t>
      </w:r>
    </w:p>
    <w:p w14:paraId="250316FC"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sz w:val="24"/>
          <w:szCs w:val="24"/>
        </w:rPr>
        <w:t xml:space="preserve">Seek out a friend or </w:t>
      </w:r>
      <w:proofErr w:type="gramStart"/>
      <w:r w:rsidRPr="00C50E63">
        <w:rPr>
          <w:rFonts w:ascii="Times New Roman" w:hAnsi="Times New Roman" w:cs="Times New Roman"/>
          <w:sz w:val="24"/>
          <w:szCs w:val="24"/>
        </w:rPr>
        <w:t>friends</w:t>
      </w:r>
      <w:proofErr w:type="gramEnd"/>
    </w:p>
    <w:p w14:paraId="029597CB"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sz w:val="24"/>
          <w:szCs w:val="24"/>
        </w:rPr>
        <w:t xml:space="preserve">Seek out support and </w:t>
      </w:r>
      <w:proofErr w:type="gramStart"/>
      <w:r w:rsidRPr="00C50E63">
        <w:rPr>
          <w:rFonts w:ascii="Times New Roman" w:hAnsi="Times New Roman" w:cs="Times New Roman"/>
          <w:sz w:val="24"/>
          <w:szCs w:val="24"/>
        </w:rPr>
        <w:t>encouragement</w:t>
      </w:r>
      <w:proofErr w:type="gramEnd"/>
    </w:p>
    <w:p w14:paraId="3FECFCD8"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sz w:val="24"/>
          <w:szCs w:val="24"/>
        </w:rPr>
        <w:t>Direct conversations to pleasant things</w:t>
      </w:r>
    </w:p>
    <w:p w14:paraId="01ACC9DC"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sz w:val="24"/>
          <w:szCs w:val="24"/>
        </w:rPr>
        <w:t xml:space="preserve">Use my talents to accomplish </w:t>
      </w:r>
      <w:proofErr w:type="gramStart"/>
      <w:r w:rsidRPr="00C50E63">
        <w:rPr>
          <w:rFonts w:ascii="Times New Roman" w:hAnsi="Times New Roman" w:cs="Times New Roman"/>
          <w:sz w:val="24"/>
          <w:szCs w:val="24"/>
        </w:rPr>
        <w:t>something</w:t>
      </w:r>
      <w:proofErr w:type="gramEnd"/>
    </w:p>
    <w:p w14:paraId="5CC8A9CD"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sz w:val="24"/>
          <w:szCs w:val="24"/>
        </w:rPr>
        <w:t xml:space="preserve">Meditate or engage in spiritual </w:t>
      </w:r>
      <w:proofErr w:type="gramStart"/>
      <w:r w:rsidRPr="00C50E63">
        <w:rPr>
          <w:rFonts w:ascii="Times New Roman" w:hAnsi="Times New Roman" w:cs="Times New Roman"/>
          <w:sz w:val="24"/>
          <w:szCs w:val="24"/>
        </w:rPr>
        <w:t>practices</w:t>
      </w:r>
      <w:proofErr w:type="gramEnd"/>
    </w:p>
    <w:p w14:paraId="1927161D"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sz w:val="24"/>
          <w:szCs w:val="24"/>
        </w:rPr>
        <w:t xml:space="preserve">Consult my </w:t>
      </w:r>
      <w:proofErr w:type="gramStart"/>
      <w:r w:rsidRPr="00C50E63">
        <w:rPr>
          <w:rFonts w:ascii="Times New Roman" w:hAnsi="Times New Roman" w:cs="Times New Roman"/>
          <w:sz w:val="24"/>
          <w:szCs w:val="24"/>
        </w:rPr>
        <w:t>faith</w:t>
      </w:r>
      <w:proofErr w:type="gramEnd"/>
    </w:p>
    <w:p w14:paraId="0B880B97"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sz w:val="24"/>
          <w:szCs w:val="24"/>
        </w:rPr>
        <w:t xml:space="preserve">Engage in religious </w:t>
      </w:r>
      <w:proofErr w:type="gramStart"/>
      <w:r w:rsidRPr="00C50E63">
        <w:rPr>
          <w:rFonts w:ascii="Times New Roman" w:hAnsi="Times New Roman" w:cs="Times New Roman"/>
          <w:sz w:val="24"/>
          <w:szCs w:val="24"/>
        </w:rPr>
        <w:t>activity</w:t>
      </w:r>
      <w:proofErr w:type="gramEnd"/>
    </w:p>
    <w:p w14:paraId="7D31440B"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sz w:val="24"/>
          <w:szCs w:val="24"/>
        </w:rPr>
        <w:t xml:space="preserve">Take a challenge to the next </w:t>
      </w:r>
      <w:proofErr w:type="gramStart"/>
      <w:r w:rsidRPr="00C50E63">
        <w:rPr>
          <w:rFonts w:ascii="Times New Roman" w:hAnsi="Times New Roman" w:cs="Times New Roman"/>
          <w:sz w:val="24"/>
          <w:szCs w:val="24"/>
        </w:rPr>
        <w:t>level</w:t>
      </w:r>
      <w:proofErr w:type="gramEnd"/>
    </w:p>
    <w:p w14:paraId="660C4FEE"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sz w:val="24"/>
          <w:szCs w:val="24"/>
        </w:rPr>
        <w:t xml:space="preserve">Accomplish something I’ve been putting </w:t>
      </w:r>
      <w:proofErr w:type="gramStart"/>
      <w:r w:rsidRPr="00C50E63">
        <w:rPr>
          <w:rFonts w:ascii="Times New Roman" w:hAnsi="Times New Roman" w:cs="Times New Roman"/>
          <w:sz w:val="24"/>
          <w:szCs w:val="24"/>
        </w:rPr>
        <w:t>off</w:t>
      </w:r>
      <w:proofErr w:type="gramEnd"/>
    </w:p>
    <w:p w14:paraId="01635A12"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sz w:val="24"/>
          <w:szCs w:val="24"/>
        </w:rPr>
        <w:t xml:space="preserve">Finish a task or work towards a </w:t>
      </w:r>
      <w:proofErr w:type="gramStart"/>
      <w:r w:rsidRPr="00C50E63">
        <w:rPr>
          <w:rFonts w:ascii="Times New Roman" w:hAnsi="Times New Roman" w:cs="Times New Roman"/>
          <w:sz w:val="24"/>
          <w:szCs w:val="24"/>
        </w:rPr>
        <w:t>goal</w:t>
      </w:r>
      <w:proofErr w:type="gramEnd"/>
    </w:p>
    <w:p w14:paraId="5B831AA3"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sz w:val="24"/>
          <w:szCs w:val="24"/>
        </w:rPr>
        <w:t>Drink alcohol</w:t>
      </w:r>
    </w:p>
    <w:p w14:paraId="4FA1BE99"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sz w:val="24"/>
          <w:szCs w:val="24"/>
        </w:rPr>
        <w:t xml:space="preserve">Seek praise from </w:t>
      </w:r>
      <w:proofErr w:type="gramStart"/>
      <w:r w:rsidRPr="00C50E63">
        <w:rPr>
          <w:rFonts w:ascii="Times New Roman" w:hAnsi="Times New Roman" w:cs="Times New Roman"/>
          <w:sz w:val="24"/>
          <w:szCs w:val="24"/>
        </w:rPr>
        <w:t>others</w:t>
      </w:r>
      <w:proofErr w:type="gramEnd"/>
    </w:p>
    <w:p w14:paraId="0B19E1A8"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sz w:val="24"/>
          <w:szCs w:val="24"/>
        </w:rPr>
        <w:t xml:space="preserve">Buy something for </w:t>
      </w:r>
      <w:proofErr w:type="gramStart"/>
      <w:r w:rsidRPr="00C50E63">
        <w:rPr>
          <w:rFonts w:ascii="Times New Roman" w:hAnsi="Times New Roman" w:cs="Times New Roman"/>
          <w:sz w:val="24"/>
          <w:szCs w:val="24"/>
        </w:rPr>
        <w:t>myself</w:t>
      </w:r>
      <w:proofErr w:type="gramEnd"/>
    </w:p>
    <w:p w14:paraId="7AF296FC"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sz w:val="24"/>
          <w:szCs w:val="24"/>
        </w:rPr>
        <w:t>Drink coffee or a caffeinated beverage/energy drink</w:t>
      </w:r>
    </w:p>
    <w:p w14:paraId="47974126"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sz w:val="24"/>
          <w:szCs w:val="24"/>
        </w:rPr>
        <w:lastRenderedPageBreak/>
        <w:t xml:space="preserve">Put off chores or </w:t>
      </w:r>
      <w:proofErr w:type="gramStart"/>
      <w:r w:rsidRPr="00C50E63">
        <w:rPr>
          <w:rFonts w:ascii="Times New Roman" w:hAnsi="Times New Roman" w:cs="Times New Roman"/>
          <w:sz w:val="24"/>
          <w:szCs w:val="24"/>
        </w:rPr>
        <w:t>duties</w:t>
      </w:r>
      <w:proofErr w:type="gramEnd"/>
    </w:p>
    <w:p w14:paraId="10AB3589"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sz w:val="24"/>
          <w:szCs w:val="24"/>
        </w:rPr>
        <w:t xml:space="preserve">Fantasize or </w:t>
      </w:r>
      <w:proofErr w:type="gramStart"/>
      <w:r w:rsidRPr="00C50E63">
        <w:rPr>
          <w:rFonts w:ascii="Times New Roman" w:hAnsi="Times New Roman" w:cs="Times New Roman"/>
          <w:sz w:val="24"/>
          <w:szCs w:val="24"/>
        </w:rPr>
        <w:t>daydream</w:t>
      </w:r>
      <w:proofErr w:type="gramEnd"/>
    </w:p>
    <w:p w14:paraId="13317D5F"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sz w:val="24"/>
          <w:szCs w:val="24"/>
        </w:rPr>
        <w:t xml:space="preserve">Think of people who are </w:t>
      </w:r>
      <w:proofErr w:type="gramStart"/>
      <w:r w:rsidRPr="00C50E63">
        <w:rPr>
          <w:rFonts w:ascii="Times New Roman" w:hAnsi="Times New Roman" w:cs="Times New Roman"/>
          <w:sz w:val="24"/>
          <w:szCs w:val="24"/>
        </w:rPr>
        <w:t>worse off</w:t>
      </w:r>
      <w:proofErr w:type="gramEnd"/>
    </w:p>
    <w:p w14:paraId="6CA36C9E" w14:textId="77777777" w:rsidR="005A008A" w:rsidRPr="00C50E63" w:rsidRDefault="005A008A" w:rsidP="005A008A">
      <w:pPr>
        <w:rPr>
          <w:rFonts w:ascii="Times New Roman" w:hAnsi="Times New Roman" w:cs="Times New Roman"/>
          <w:sz w:val="24"/>
          <w:szCs w:val="24"/>
        </w:rPr>
      </w:pPr>
    </w:p>
    <w:p w14:paraId="548AD1B3" w14:textId="77777777" w:rsidR="005A008A" w:rsidRPr="00C50E63" w:rsidRDefault="005A008A" w:rsidP="005A008A">
      <w:pPr>
        <w:rPr>
          <w:rFonts w:ascii="Times New Roman" w:hAnsi="Times New Roman" w:cs="Times New Roman"/>
          <w:sz w:val="24"/>
          <w:szCs w:val="24"/>
        </w:rPr>
      </w:pPr>
    </w:p>
    <w:p w14:paraId="6C9B93DF" w14:textId="77777777" w:rsidR="005A008A" w:rsidRPr="00C50E63" w:rsidRDefault="005A008A" w:rsidP="005A008A">
      <w:pPr>
        <w:rPr>
          <w:rFonts w:ascii="Times New Roman" w:hAnsi="Times New Roman" w:cs="Times New Roman"/>
          <w:sz w:val="24"/>
          <w:szCs w:val="24"/>
        </w:rPr>
      </w:pPr>
    </w:p>
    <w:p w14:paraId="2784B5AB" w14:textId="77777777" w:rsidR="005A008A" w:rsidRPr="00C50E63" w:rsidRDefault="005A008A" w:rsidP="005A008A">
      <w:pPr>
        <w:rPr>
          <w:rFonts w:ascii="Times New Roman" w:hAnsi="Times New Roman" w:cs="Times New Roman"/>
          <w:b/>
          <w:bCs/>
          <w:sz w:val="24"/>
          <w:szCs w:val="24"/>
        </w:rPr>
      </w:pPr>
    </w:p>
    <w:p w14:paraId="293A2B14" w14:textId="77777777" w:rsidR="005A008A" w:rsidRPr="00C50E63" w:rsidRDefault="005A008A" w:rsidP="005A008A">
      <w:pPr>
        <w:rPr>
          <w:rFonts w:ascii="Times New Roman" w:hAnsi="Times New Roman" w:cs="Times New Roman"/>
          <w:b/>
          <w:bCs/>
          <w:sz w:val="24"/>
          <w:szCs w:val="24"/>
        </w:rPr>
      </w:pPr>
    </w:p>
    <w:p w14:paraId="37935C75" w14:textId="77777777" w:rsidR="005A008A" w:rsidRPr="00C50E63" w:rsidRDefault="005A008A" w:rsidP="005A008A">
      <w:pPr>
        <w:rPr>
          <w:rFonts w:ascii="Times New Roman" w:hAnsi="Times New Roman" w:cs="Times New Roman"/>
          <w:b/>
          <w:bCs/>
          <w:sz w:val="24"/>
          <w:szCs w:val="24"/>
        </w:rPr>
      </w:pPr>
      <w:r w:rsidRPr="00C50E63">
        <w:rPr>
          <w:rFonts w:ascii="Times New Roman" w:hAnsi="Times New Roman" w:cs="Times New Roman"/>
          <w:b/>
          <w:bCs/>
          <w:sz w:val="24"/>
          <w:szCs w:val="24"/>
        </w:rPr>
        <w:br w:type="page"/>
      </w:r>
    </w:p>
    <w:p w14:paraId="2B4EC534" w14:textId="77777777" w:rsidR="005A008A" w:rsidRPr="00C50E63" w:rsidRDefault="005A008A" w:rsidP="005A008A">
      <w:pPr>
        <w:spacing w:line="480" w:lineRule="auto"/>
        <w:rPr>
          <w:rFonts w:ascii="Times New Roman" w:hAnsi="Times New Roman" w:cs="Times New Roman"/>
          <w:b/>
          <w:bCs/>
          <w:sz w:val="24"/>
          <w:szCs w:val="24"/>
          <w:lang w:val="fr-FR"/>
        </w:rPr>
      </w:pPr>
      <w:r w:rsidRPr="00C50E63">
        <w:rPr>
          <w:rFonts w:ascii="Times New Roman" w:hAnsi="Times New Roman" w:cs="Times New Roman"/>
          <w:b/>
          <w:bCs/>
          <w:sz w:val="24"/>
          <w:szCs w:val="24"/>
          <w:lang w:val="fr-FR"/>
        </w:rPr>
        <w:lastRenderedPageBreak/>
        <w:t xml:space="preserve">Appendix </w:t>
      </w:r>
      <w:proofErr w:type="gramStart"/>
      <w:r w:rsidRPr="00C50E63">
        <w:rPr>
          <w:rFonts w:ascii="Times New Roman" w:hAnsi="Times New Roman" w:cs="Times New Roman"/>
          <w:b/>
          <w:bCs/>
          <w:sz w:val="24"/>
          <w:szCs w:val="24"/>
          <w:lang w:val="fr-FR"/>
        </w:rPr>
        <w:t>H:</w:t>
      </w:r>
      <w:proofErr w:type="gramEnd"/>
      <w:r w:rsidRPr="00C50E63">
        <w:rPr>
          <w:rFonts w:ascii="Times New Roman" w:hAnsi="Times New Roman" w:cs="Times New Roman"/>
          <w:b/>
          <w:bCs/>
          <w:sz w:val="24"/>
          <w:szCs w:val="24"/>
          <w:lang w:val="fr-FR"/>
        </w:rPr>
        <w:t xml:space="preserve"> Emotion </w:t>
      </w:r>
      <w:proofErr w:type="spellStart"/>
      <w:r w:rsidRPr="00C50E63">
        <w:rPr>
          <w:rFonts w:ascii="Times New Roman" w:hAnsi="Times New Roman" w:cs="Times New Roman"/>
          <w:b/>
          <w:bCs/>
          <w:sz w:val="24"/>
          <w:szCs w:val="24"/>
          <w:lang w:val="fr-FR"/>
        </w:rPr>
        <w:t>Beliefs</w:t>
      </w:r>
      <w:proofErr w:type="spellEnd"/>
      <w:r w:rsidRPr="00C50E63">
        <w:rPr>
          <w:rFonts w:ascii="Times New Roman" w:hAnsi="Times New Roman" w:cs="Times New Roman"/>
          <w:b/>
          <w:bCs/>
          <w:sz w:val="24"/>
          <w:szCs w:val="24"/>
          <w:lang w:val="fr-FR"/>
        </w:rPr>
        <w:t xml:space="preserve"> Questionnaire (EBQ)</w:t>
      </w:r>
    </w:p>
    <w:p w14:paraId="07F0276C" w14:textId="77777777" w:rsidR="005A008A" w:rsidRPr="00C50E63" w:rsidRDefault="005A008A" w:rsidP="005A008A">
      <w:pPr>
        <w:spacing w:line="480" w:lineRule="auto"/>
        <w:rPr>
          <w:rFonts w:ascii="Times New Roman" w:hAnsi="Times New Roman" w:cs="Times New Roman"/>
          <w:sz w:val="24"/>
          <w:szCs w:val="24"/>
          <w:lang w:val="fr-FR"/>
        </w:rPr>
      </w:pPr>
      <w:r w:rsidRPr="00C50E63">
        <w:rPr>
          <w:rFonts w:ascii="Times New Roman" w:hAnsi="Times New Roman" w:cs="Times New Roman"/>
          <w:sz w:val="24"/>
          <w:szCs w:val="24"/>
          <w:lang w:val="fr-FR"/>
        </w:rPr>
        <w:t>(</w:t>
      </w:r>
      <w:proofErr w:type="spellStart"/>
      <w:r w:rsidRPr="00C50E63">
        <w:rPr>
          <w:rFonts w:ascii="Times New Roman" w:hAnsi="Times New Roman" w:cs="Times New Roman"/>
          <w:sz w:val="24"/>
          <w:szCs w:val="24"/>
          <w:lang w:val="fr-FR"/>
        </w:rPr>
        <w:t>Becerra</w:t>
      </w:r>
      <w:proofErr w:type="spellEnd"/>
      <w:r w:rsidRPr="00C50E63">
        <w:rPr>
          <w:rFonts w:ascii="Times New Roman" w:hAnsi="Times New Roman" w:cs="Times New Roman"/>
          <w:sz w:val="24"/>
          <w:szCs w:val="24"/>
          <w:lang w:val="fr-FR"/>
        </w:rPr>
        <w:t xml:space="preserve"> et al., 2020)</w:t>
      </w:r>
    </w:p>
    <w:p w14:paraId="2325114F" w14:textId="77777777" w:rsidR="005A008A" w:rsidRPr="00853A9B" w:rsidRDefault="005A008A" w:rsidP="005A008A">
      <w:pPr>
        <w:pStyle w:val="NormalWeb"/>
        <w:spacing w:line="480" w:lineRule="auto"/>
      </w:pPr>
      <w:r w:rsidRPr="00853A9B">
        <w:t xml:space="preserve">This questionnaire asks about your beliefs about emotions in general. Some questions ask about negative emotions (e.g., sadness, fear, and anger). Other questions ask about positive emotions (e.g., happiness, joy, and amusement). For each statement, please rate </w:t>
      </w:r>
      <w:r w:rsidRPr="00853A9B">
        <w:rPr>
          <w:b/>
          <w:bCs/>
        </w:rPr>
        <w:t>how much you agree or disagree that the statement is true in general</w:t>
      </w:r>
      <w:r w:rsidRPr="00853A9B">
        <w:t xml:space="preserve">. </w:t>
      </w:r>
    </w:p>
    <w:p w14:paraId="6015CA94" w14:textId="77777777" w:rsidR="005A008A" w:rsidRPr="00853A9B" w:rsidRDefault="005A008A" w:rsidP="005A008A">
      <w:pPr>
        <w:pStyle w:val="NormalWeb"/>
        <w:spacing w:line="480" w:lineRule="auto"/>
      </w:pPr>
      <w:r w:rsidRPr="00853A9B">
        <w:t>Items are rated on a 7-point Likert scale (1 - Strongly disagree, 3 - Neither agree nor disagree, 7 - Strongly agree)</w:t>
      </w:r>
    </w:p>
    <w:p w14:paraId="3F098986" w14:textId="77777777" w:rsidR="005A008A" w:rsidRPr="00853A9B" w:rsidRDefault="005A008A" w:rsidP="005A008A">
      <w:pPr>
        <w:pStyle w:val="NormalWeb"/>
        <w:numPr>
          <w:ilvl w:val="0"/>
          <w:numId w:val="7"/>
        </w:numPr>
        <w:spacing w:line="480" w:lineRule="auto"/>
      </w:pPr>
      <w:r w:rsidRPr="00853A9B">
        <w:t>Once people are experiencing negative emotions, there is nothing they can do about modifying them.</w:t>
      </w:r>
    </w:p>
    <w:p w14:paraId="6BEDB9E3" w14:textId="77777777" w:rsidR="005A008A" w:rsidRPr="00853A9B" w:rsidRDefault="005A008A" w:rsidP="005A008A">
      <w:pPr>
        <w:pStyle w:val="NormalWeb"/>
        <w:numPr>
          <w:ilvl w:val="0"/>
          <w:numId w:val="7"/>
        </w:numPr>
        <w:spacing w:line="480" w:lineRule="auto"/>
      </w:pPr>
      <w:r w:rsidRPr="00853A9B">
        <w:t>People cannot control their positive emotions.</w:t>
      </w:r>
    </w:p>
    <w:p w14:paraId="1A011C00" w14:textId="77777777" w:rsidR="005A008A" w:rsidRPr="00853A9B" w:rsidRDefault="005A008A" w:rsidP="005A008A">
      <w:pPr>
        <w:pStyle w:val="NormalWeb"/>
        <w:numPr>
          <w:ilvl w:val="0"/>
          <w:numId w:val="7"/>
        </w:numPr>
        <w:spacing w:line="480" w:lineRule="auto"/>
      </w:pPr>
      <w:r w:rsidRPr="00853A9B">
        <w:t>There is very little use for negative emotions.</w:t>
      </w:r>
    </w:p>
    <w:p w14:paraId="379BDA15" w14:textId="77777777" w:rsidR="005A008A" w:rsidRPr="00853A9B" w:rsidRDefault="005A008A" w:rsidP="005A008A">
      <w:pPr>
        <w:pStyle w:val="NormalWeb"/>
        <w:numPr>
          <w:ilvl w:val="0"/>
          <w:numId w:val="7"/>
        </w:numPr>
        <w:spacing w:line="480" w:lineRule="auto"/>
      </w:pPr>
      <w:r w:rsidRPr="00853A9B">
        <w:t>Positive emotions are very unhelpful to people.</w:t>
      </w:r>
    </w:p>
    <w:p w14:paraId="710A264D" w14:textId="77777777" w:rsidR="005A008A" w:rsidRPr="00853A9B" w:rsidRDefault="005A008A" w:rsidP="005A008A">
      <w:pPr>
        <w:pStyle w:val="NormalWeb"/>
        <w:numPr>
          <w:ilvl w:val="0"/>
          <w:numId w:val="7"/>
        </w:numPr>
        <w:spacing w:line="480" w:lineRule="auto"/>
      </w:pPr>
      <w:r w:rsidRPr="00853A9B">
        <w:t xml:space="preserve">It doesn’t matter how hard people </w:t>
      </w:r>
      <w:proofErr w:type="gramStart"/>
      <w:r w:rsidRPr="00853A9B">
        <w:t>try,</w:t>
      </w:r>
      <w:proofErr w:type="gramEnd"/>
      <w:r w:rsidRPr="00853A9B">
        <w:t xml:space="preserve"> they cannot change their negative emotions.</w:t>
      </w:r>
    </w:p>
    <w:p w14:paraId="2D6C4D89" w14:textId="77777777" w:rsidR="005A008A" w:rsidRPr="00853A9B" w:rsidRDefault="005A008A" w:rsidP="005A008A">
      <w:pPr>
        <w:pStyle w:val="NormalWeb"/>
        <w:numPr>
          <w:ilvl w:val="0"/>
          <w:numId w:val="7"/>
        </w:numPr>
        <w:spacing w:line="480" w:lineRule="auto"/>
      </w:pPr>
      <w:r w:rsidRPr="00853A9B">
        <w:t>People cannot learn techniques to effectively control their positive emotions.</w:t>
      </w:r>
    </w:p>
    <w:p w14:paraId="2EE75A76" w14:textId="77777777" w:rsidR="005A008A" w:rsidRPr="00853A9B" w:rsidRDefault="005A008A" w:rsidP="005A008A">
      <w:pPr>
        <w:pStyle w:val="NormalWeb"/>
        <w:numPr>
          <w:ilvl w:val="0"/>
          <w:numId w:val="7"/>
        </w:numPr>
        <w:spacing w:line="480" w:lineRule="auto"/>
      </w:pPr>
      <w:r w:rsidRPr="00853A9B">
        <w:t>People don’t need their negative emotions.</w:t>
      </w:r>
    </w:p>
    <w:p w14:paraId="7C862499" w14:textId="77777777" w:rsidR="005A008A" w:rsidRPr="00853A9B" w:rsidRDefault="005A008A" w:rsidP="005A008A">
      <w:pPr>
        <w:pStyle w:val="NormalWeb"/>
        <w:numPr>
          <w:ilvl w:val="0"/>
          <w:numId w:val="7"/>
        </w:numPr>
        <w:spacing w:line="480" w:lineRule="auto"/>
      </w:pPr>
      <w:r w:rsidRPr="00853A9B">
        <w:t>There is very little use for positive emotions.</w:t>
      </w:r>
    </w:p>
    <w:p w14:paraId="41370994" w14:textId="77777777" w:rsidR="005A008A" w:rsidRPr="00853A9B" w:rsidRDefault="005A008A" w:rsidP="005A008A">
      <w:pPr>
        <w:pStyle w:val="NormalWeb"/>
        <w:numPr>
          <w:ilvl w:val="0"/>
          <w:numId w:val="7"/>
        </w:numPr>
        <w:spacing w:line="480" w:lineRule="auto"/>
      </w:pPr>
      <w:r w:rsidRPr="00853A9B">
        <w:t>People cannot control their negative emotions.</w:t>
      </w:r>
    </w:p>
    <w:p w14:paraId="77774050" w14:textId="77777777" w:rsidR="005A008A" w:rsidRPr="00853A9B" w:rsidRDefault="005A008A" w:rsidP="005A008A">
      <w:pPr>
        <w:pStyle w:val="NormalWeb"/>
        <w:numPr>
          <w:ilvl w:val="0"/>
          <w:numId w:val="7"/>
        </w:numPr>
        <w:spacing w:line="480" w:lineRule="auto"/>
      </w:pPr>
      <w:r w:rsidRPr="00853A9B">
        <w:t xml:space="preserve">It doesn’t matter how hard people </w:t>
      </w:r>
      <w:proofErr w:type="gramStart"/>
      <w:r w:rsidRPr="00853A9B">
        <w:t>try,</w:t>
      </w:r>
      <w:proofErr w:type="gramEnd"/>
      <w:r w:rsidRPr="00853A9B">
        <w:t xml:space="preserve"> they cannot change their positive emotions.</w:t>
      </w:r>
    </w:p>
    <w:p w14:paraId="34EB3D31" w14:textId="77777777" w:rsidR="005A008A" w:rsidRPr="00853A9B" w:rsidRDefault="005A008A" w:rsidP="005A008A">
      <w:pPr>
        <w:pStyle w:val="NormalWeb"/>
        <w:numPr>
          <w:ilvl w:val="0"/>
          <w:numId w:val="7"/>
        </w:numPr>
        <w:spacing w:line="480" w:lineRule="auto"/>
      </w:pPr>
      <w:r w:rsidRPr="00853A9B">
        <w:t>Negative emotions are harmful.</w:t>
      </w:r>
    </w:p>
    <w:p w14:paraId="3F974BA8" w14:textId="77777777" w:rsidR="005A008A" w:rsidRPr="00853A9B" w:rsidRDefault="005A008A" w:rsidP="005A008A">
      <w:pPr>
        <w:pStyle w:val="NormalWeb"/>
        <w:numPr>
          <w:ilvl w:val="0"/>
          <w:numId w:val="7"/>
        </w:numPr>
        <w:spacing w:line="480" w:lineRule="auto"/>
      </w:pPr>
      <w:r w:rsidRPr="00853A9B">
        <w:t>People don’t need their positive emotions.</w:t>
      </w:r>
    </w:p>
    <w:p w14:paraId="2A3E311E" w14:textId="77777777" w:rsidR="005A008A" w:rsidRPr="00853A9B" w:rsidRDefault="005A008A" w:rsidP="005A008A">
      <w:pPr>
        <w:pStyle w:val="NormalWeb"/>
        <w:numPr>
          <w:ilvl w:val="0"/>
          <w:numId w:val="7"/>
        </w:numPr>
        <w:spacing w:line="480" w:lineRule="auto"/>
      </w:pPr>
      <w:r w:rsidRPr="00853A9B">
        <w:t>People cannot learn techniques to effectively control their negative emotions.</w:t>
      </w:r>
    </w:p>
    <w:p w14:paraId="2EEF1182" w14:textId="77777777" w:rsidR="005A008A" w:rsidRPr="00853A9B" w:rsidRDefault="005A008A" w:rsidP="005A008A">
      <w:pPr>
        <w:pStyle w:val="NormalWeb"/>
        <w:numPr>
          <w:ilvl w:val="0"/>
          <w:numId w:val="7"/>
        </w:numPr>
        <w:spacing w:line="480" w:lineRule="auto"/>
      </w:pPr>
      <w:r w:rsidRPr="00853A9B">
        <w:t>Once people are experiencing positive emotions, there is nothing they can do about modifying them.</w:t>
      </w:r>
    </w:p>
    <w:p w14:paraId="247F7841" w14:textId="77777777" w:rsidR="005A008A" w:rsidRPr="00853A9B" w:rsidRDefault="005A008A" w:rsidP="005A008A">
      <w:pPr>
        <w:pStyle w:val="NormalWeb"/>
        <w:numPr>
          <w:ilvl w:val="0"/>
          <w:numId w:val="7"/>
        </w:numPr>
        <w:spacing w:line="480" w:lineRule="auto"/>
      </w:pPr>
      <w:r w:rsidRPr="00853A9B">
        <w:lastRenderedPageBreak/>
        <w:t>The presence of negative emotions is a bad thing for people.</w:t>
      </w:r>
    </w:p>
    <w:p w14:paraId="493508CA" w14:textId="77777777" w:rsidR="005A008A" w:rsidRPr="00853A9B" w:rsidRDefault="005A008A" w:rsidP="005A008A">
      <w:pPr>
        <w:pStyle w:val="NormalWeb"/>
        <w:numPr>
          <w:ilvl w:val="0"/>
          <w:numId w:val="7"/>
        </w:numPr>
        <w:spacing w:line="480" w:lineRule="auto"/>
      </w:pPr>
      <w:r w:rsidRPr="00853A9B">
        <w:t>Positive emotions are harmful.</w:t>
      </w:r>
    </w:p>
    <w:p w14:paraId="129F098C" w14:textId="77777777" w:rsidR="005A008A" w:rsidRPr="00C50E63" w:rsidRDefault="005A008A" w:rsidP="005A008A">
      <w:pPr>
        <w:rPr>
          <w:rFonts w:ascii="Times New Roman" w:eastAsia="Times New Roman" w:hAnsi="Times New Roman" w:cs="Times New Roman"/>
          <w:sz w:val="24"/>
          <w:szCs w:val="24"/>
        </w:rPr>
      </w:pPr>
      <w:r w:rsidRPr="00C50E63">
        <w:rPr>
          <w:rFonts w:ascii="Times New Roman" w:hAnsi="Times New Roman" w:cs="Times New Roman"/>
          <w:sz w:val="24"/>
          <w:szCs w:val="24"/>
        </w:rPr>
        <w:br w:type="page"/>
      </w:r>
    </w:p>
    <w:p w14:paraId="7A3E035E" w14:textId="77777777" w:rsidR="005A008A" w:rsidRPr="00853A9B" w:rsidRDefault="005A008A" w:rsidP="005A008A">
      <w:pPr>
        <w:pStyle w:val="NormalWeb"/>
        <w:spacing w:line="480" w:lineRule="auto"/>
        <w:rPr>
          <w:b/>
          <w:bCs/>
        </w:rPr>
      </w:pPr>
      <w:r w:rsidRPr="00853A9B">
        <w:rPr>
          <w:b/>
          <w:bCs/>
        </w:rPr>
        <w:lastRenderedPageBreak/>
        <w:t>Appendix I: Emotion Regulation Flexibility (FlexER-10)</w:t>
      </w:r>
    </w:p>
    <w:p w14:paraId="3814203D" w14:textId="77777777" w:rsidR="005A008A" w:rsidRPr="00853A9B" w:rsidRDefault="005A008A" w:rsidP="005A008A">
      <w:pPr>
        <w:pStyle w:val="NormalWeb"/>
        <w:spacing w:line="480" w:lineRule="auto"/>
      </w:pPr>
      <w:r w:rsidRPr="00853A9B">
        <w:t>(</w:t>
      </w:r>
      <w:proofErr w:type="spellStart"/>
      <w:r w:rsidRPr="00853A9B">
        <w:t>Dorfel</w:t>
      </w:r>
      <w:proofErr w:type="spellEnd"/>
      <w:r w:rsidRPr="00853A9B">
        <w:t xml:space="preserve"> et al., in preparation)</w:t>
      </w:r>
    </w:p>
    <w:p w14:paraId="77259DFF"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sz w:val="24"/>
          <w:szCs w:val="24"/>
        </w:rPr>
        <w:t xml:space="preserve">We would like to ask you some questions about the way you deal with your feelings. We are interested in whether and how you choose from different strategies, and whether your strategies are successful. A strategy would be, for example, to think differently to reduce negative feelings or another strategy would be not to show feelings to others. One could also reduce tension by breathing or </w:t>
      </w:r>
      <w:proofErr w:type="gramStart"/>
      <w:r w:rsidRPr="00C50E63">
        <w:rPr>
          <w:rFonts w:ascii="Times New Roman" w:hAnsi="Times New Roman" w:cs="Times New Roman"/>
          <w:sz w:val="24"/>
          <w:szCs w:val="24"/>
        </w:rPr>
        <w:t>distract</w:t>
      </w:r>
      <w:proofErr w:type="gramEnd"/>
      <w:r w:rsidRPr="00C50E63">
        <w:rPr>
          <w:rFonts w:ascii="Times New Roman" w:hAnsi="Times New Roman" w:cs="Times New Roman"/>
          <w:sz w:val="24"/>
          <w:szCs w:val="24"/>
        </w:rPr>
        <w:t xml:space="preserve"> oneself. To evoke a certain emotion (e.g., anger) you could remember a previous experience. However, these are only a few examples of strategies for managing emotions.</w:t>
      </w:r>
    </w:p>
    <w:p w14:paraId="792B37AB" w14:textId="77777777" w:rsidR="005A008A" w:rsidRPr="00C50E63" w:rsidRDefault="005A008A" w:rsidP="005A008A">
      <w:pPr>
        <w:spacing w:line="480" w:lineRule="auto"/>
        <w:rPr>
          <w:rFonts w:ascii="Times New Roman" w:hAnsi="Times New Roman" w:cs="Times New Roman"/>
          <w:sz w:val="24"/>
          <w:szCs w:val="24"/>
        </w:rPr>
      </w:pPr>
    </w:p>
    <w:p w14:paraId="0A039B07"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sz w:val="24"/>
          <w:szCs w:val="24"/>
        </w:rPr>
        <w:t>Although some of the questions may sound quite similar, they differ in some essential points.</w:t>
      </w:r>
    </w:p>
    <w:p w14:paraId="475F116B"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sz w:val="24"/>
          <w:szCs w:val="24"/>
        </w:rPr>
        <w:t>Please answer the questions according to the given scale.</w:t>
      </w:r>
    </w:p>
    <w:p w14:paraId="252C005A"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sz w:val="24"/>
          <w:szCs w:val="24"/>
        </w:rPr>
        <w:t xml:space="preserve">“I perfectly agree” – “I agree” – “I agree a little” - “I do not agree at </w:t>
      </w:r>
      <w:proofErr w:type="gramStart"/>
      <w:r w:rsidRPr="00C50E63">
        <w:rPr>
          <w:rFonts w:ascii="Times New Roman" w:hAnsi="Times New Roman" w:cs="Times New Roman"/>
          <w:sz w:val="24"/>
          <w:szCs w:val="24"/>
        </w:rPr>
        <w:t>all</w:t>
      </w:r>
      <w:proofErr w:type="gramEnd"/>
      <w:r w:rsidRPr="00C50E63">
        <w:rPr>
          <w:rFonts w:ascii="Times New Roman" w:hAnsi="Times New Roman" w:cs="Times New Roman"/>
          <w:sz w:val="24"/>
          <w:szCs w:val="24"/>
        </w:rPr>
        <w:t>”</w:t>
      </w:r>
    </w:p>
    <w:p w14:paraId="2416454E" w14:textId="77777777" w:rsidR="005A008A" w:rsidRPr="00C50E63" w:rsidRDefault="005A008A" w:rsidP="005A008A">
      <w:pPr>
        <w:spacing w:line="480" w:lineRule="auto"/>
        <w:rPr>
          <w:rFonts w:ascii="Times New Roman" w:hAnsi="Times New Roman" w:cs="Times New Roman"/>
          <w:sz w:val="24"/>
          <w:szCs w:val="24"/>
        </w:rPr>
      </w:pPr>
    </w:p>
    <w:p w14:paraId="056D7531"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sz w:val="24"/>
          <w:szCs w:val="24"/>
        </w:rPr>
        <w:t>1. When my emotions interfere with the successful execution of a task, I have strategies to influence my feelings.</w:t>
      </w:r>
    </w:p>
    <w:p w14:paraId="53358096"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sz w:val="24"/>
          <w:szCs w:val="24"/>
        </w:rPr>
        <w:t>2. If it helps a goal, I may also reduce positive feelings in some situations.</w:t>
      </w:r>
    </w:p>
    <w:p w14:paraId="4692E5A4"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sz w:val="24"/>
          <w:szCs w:val="24"/>
        </w:rPr>
        <w:t>3. If I must reduce my positive feelings, I have several strategies to achieve this.</w:t>
      </w:r>
    </w:p>
    <w:p w14:paraId="0C8094AE"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sz w:val="24"/>
          <w:szCs w:val="24"/>
        </w:rPr>
        <w:t>4. If I cannot successfully change my mood with one strategy, I try another strategy.</w:t>
      </w:r>
    </w:p>
    <w:p w14:paraId="3BD4915B"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sz w:val="24"/>
          <w:szCs w:val="24"/>
        </w:rPr>
        <w:t>5. If I want to feel less negatively, I have several methods to achieve this.</w:t>
      </w:r>
    </w:p>
    <w:p w14:paraId="64D92819"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sz w:val="24"/>
          <w:szCs w:val="24"/>
        </w:rPr>
        <w:t xml:space="preserve">6. If I want to feel more </w:t>
      </w:r>
      <w:proofErr w:type="gramStart"/>
      <w:r w:rsidRPr="00C50E63">
        <w:rPr>
          <w:rFonts w:ascii="Times New Roman" w:hAnsi="Times New Roman" w:cs="Times New Roman"/>
          <w:sz w:val="24"/>
          <w:szCs w:val="24"/>
        </w:rPr>
        <w:t>positively</w:t>
      </w:r>
      <w:proofErr w:type="gramEnd"/>
      <w:r w:rsidRPr="00C50E63">
        <w:rPr>
          <w:rFonts w:ascii="Times New Roman" w:hAnsi="Times New Roman" w:cs="Times New Roman"/>
          <w:sz w:val="24"/>
          <w:szCs w:val="24"/>
        </w:rPr>
        <w:t>, I have several ways to achieve this.</w:t>
      </w:r>
    </w:p>
    <w:p w14:paraId="79E43154"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sz w:val="24"/>
          <w:szCs w:val="24"/>
        </w:rPr>
        <w:t>7. I have the choice between different strategies to deal with my feelings.</w:t>
      </w:r>
    </w:p>
    <w:p w14:paraId="42455316"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sz w:val="24"/>
          <w:szCs w:val="24"/>
        </w:rPr>
        <w:t xml:space="preserve">8. If necessary, I also intensify a negative feeling </w:t>
      </w:r>
      <w:proofErr w:type="gramStart"/>
      <w:r w:rsidRPr="00C50E63">
        <w:rPr>
          <w:rFonts w:ascii="Times New Roman" w:hAnsi="Times New Roman" w:cs="Times New Roman"/>
          <w:sz w:val="24"/>
          <w:szCs w:val="24"/>
        </w:rPr>
        <w:t>in order to</w:t>
      </w:r>
      <w:proofErr w:type="gramEnd"/>
      <w:r w:rsidRPr="00C50E63">
        <w:rPr>
          <w:rFonts w:ascii="Times New Roman" w:hAnsi="Times New Roman" w:cs="Times New Roman"/>
          <w:sz w:val="24"/>
          <w:szCs w:val="24"/>
        </w:rPr>
        <w:t xml:space="preserve"> be successful.</w:t>
      </w:r>
    </w:p>
    <w:p w14:paraId="7891384C"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sz w:val="24"/>
          <w:szCs w:val="24"/>
        </w:rPr>
        <w:t>9. If I want to put myself in a negative mood, I have strategies to achieve this.</w:t>
      </w:r>
    </w:p>
    <w:p w14:paraId="7629BC7C"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sz w:val="24"/>
          <w:szCs w:val="24"/>
        </w:rPr>
        <w:lastRenderedPageBreak/>
        <w:t>10. If I want to change my feelings, I do know that there are different strategies.</w:t>
      </w:r>
    </w:p>
    <w:p w14:paraId="3A30CB12" w14:textId="77777777" w:rsidR="005A008A" w:rsidRPr="00C50E63" w:rsidRDefault="005A008A" w:rsidP="005A008A">
      <w:pPr>
        <w:rPr>
          <w:rFonts w:ascii="Times New Roman" w:hAnsi="Times New Roman" w:cs="Times New Roman"/>
          <w:sz w:val="24"/>
          <w:szCs w:val="24"/>
        </w:rPr>
      </w:pPr>
      <w:r w:rsidRPr="00C50E63">
        <w:rPr>
          <w:rFonts w:ascii="Times New Roman" w:hAnsi="Times New Roman" w:cs="Times New Roman"/>
          <w:sz w:val="24"/>
          <w:szCs w:val="24"/>
        </w:rPr>
        <w:br w:type="page"/>
      </w:r>
    </w:p>
    <w:p w14:paraId="7CEB4C46" w14:textId="77777777" w:rsidR="005A008A" w:rsidRPr="00C50E63" w:rsidRDefault="005A008A" w:rsidP="005A008A">
      <w:pPr>
        <w:rPr>
          <w:rFonts w:ascii="Times New Roman" w:hAnsi="Times New Roman" w:cs="Times New Roman"/>
          <w:b/>
          <w:bCs/>
          <w:sz w:val="24"/>
          <w:szCs w:val="24"/>
        </w:rPr>
      </w:pPr>
      <w:r w:rsidRPr="00C50E63">
        <w:rPr>
          <w:rFonts w:ascii="Times New Roman" w:hAnsi="Times New Roman" w:cs="Times New Roman"/>
          <w:b/>
          <w:bCs/>
          <w:sz w:val="24"/>
          <w:szCs w:val="24"/>
        </w:rPr>
        <w:lastRenderedPageBreak/>
        <w:t xml:space="preserve">Appendix J: </w:t>
      </w:r>
      <w:proofErr w:type="spellStart"/>
      <w:r w:rsidRPr="00C50E63">
        <w:rPr>
          <w:rFonts w:ascii="Times New Roman" w:hAnsi="Times New Roman" w:cs="Times New Roman"/>
          <w:b/>
          <w:bCs/>
          <w:sz w:val="24"/>
          <w:szCs w:val="24"/>
        </w:rPr>
        <w:t>Pearlin</w:t>
      </w:r>
      <w:proofErr w:type="spellEnd"/>
      <w:r w:rsidRPr="00C50E63">
        <w:rPr>
          <w:rFonts w:ascii="Times New Roman" w:hAnsi="Times New Roman" w:cs="Times New Roman"/>
          <w:b/>
          <w:bCs/>
          <w:sz w:val="24"/>
          <w:szCs w:val="24"/>
        </w:rPr>
        <w:t xml:space="preserve"> Mastery Scale</w:t>
      </w:r>
    </w:p>
    <w:p w14:paraId="69DA185B" w14:textId="77777777" w:rsidR="005A008A" w:rsidRPr="00C50E63" w:rsidRDefault="005A008A" w:rsidP="005A008A">
      <w:pPr>
        <w:rPr>
          <w:rFonts w:ascii="Times New Roman" w:hAnsi="Times New Roman" w:cs="Times New Roman"/>
          <w:b/>
          <w:bCs/>
          <w:sz w:val="24"/>
          <w:szCs w:val="24"/>
        </w:rPr>
      </w:pPr>
    </w:p>
    <w:p w14:paraId="6EE54FDF"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sz w:val="24"/>
          <w:szCs w:val="24"/>
        </w:rPr>
        <w:t>(</w:t>
      </w:r>
      <w:proofErr w:type="spellStart"/>
      <w:r w:rsidRPr="00C50E63">
        <w:rPr>
          <w:rFonts w:ascii="Times New Roman" w:hAnsi="Times New Roman" w:cs="Times New Roman"/>
          <w:sz w:val="24"/>
          <w:szCs w:val="24"/>
        </w:rPr>
        <w:t>Pearlin</w:t>
      </w:r>
      <w:proofErr w:type="spellEnd"/>
      <w:r w:rsidRPr="00C50E63">
        <w:rPr>
          <w:rFonts w:ascii="Times New Roman" w:hAnsi="Times New Roman" w:cs="Times New Roman"/>
          <w:sz w:val="24"/>
          <w:szCs w:val="24"/>
        </w:rPr>
        <w:t xml:space="preserve"> &amp; Schooler, 1978)</w:t>
      </w:r>
    </w:p>
    <w:p w14:paraId="6E35FEAB" w14:textId="77777777" w:rsidR="005A008A" w:rsidRPr="00C50E63" w:rsidRDefault="005A008A" w:rsidP="005A008A">
      <w:pPr>
        <w:spacing w:before="100" w:beforeAutospacing="1" w:after="100" w:afterAutospacing="1" w:line="480" w:lineRule="auto"/>
        <w:rPr>
          <w:rFonts w:ascii="Times New Roman" w:eastAsia="Times New Roman" w:hAnsi="Times New Roman" w:cs="Times New Roman"/>
          <w:color w:val="000000"/>
          <w:sz w:val="24"/>
          <w:szCs w:val="24"/>
        </w:rPr>
      </w:pPr>
      <w:r w:rsidRPr="00C50E63">
        <w:rPr>
          <w:rFonts w:ascii="Times New Roman" w:eastAsia="Times New Roman" w:hAnsi="Times New Roman" w:cs="Times New Roman"/>
          <w:color w:val="000000"/>
          <w:sz w:val="24"/>
          <w:szCs w:val="24"/>
        </w:rPr>
        <w:t xml:space="preserve">For the next set of statements, please think about whether you agree or disagree with the statement. </w:t>
      </w:r>
    </w:p>
    <w:p w14:paraId="2877CC40" w14:textId="77777777" w:rsidR="005A008A" w:rsidRPr="00C50E63" w:rsidRDefault="005A008A" w:rsidP="005A008A">
      <w:pPr>
        <w:spacing w:before="100" w:beforeAutospacing="1" w:after="100" w:afterAutospacing="1" w:line="480" w:lineRule="auto"/>
        <w:rPr>
          <w:rFonts w:ascii="Times New Roman" w:eastAsia="Times New Roman" w:hAnsi="Times New Roman" w:cs="Times New Roman"/>
          <w:color w:val="000000"/>
          <w:sz w:val="24"/>
          <w:szCs w:val="24"/>
        </w:rPr>
      </w:pPr>
      <w:r w:rsidRPr="00C50E63">
        <w:rPr>
          <w:rFonts w:ascii="Times New Roman" w:eastAsia="Times New Roman" w:hAnsi="Times New Roman" w:cs="Times New Roman"/>
          <w:color w:val="000000"/>
          <w:sz w:val="24"/>
          <w:szCs w:val="24"/>
        </w:rPr>
        <w:t>Response options range from 1, strongly disagree, to 7, strongly agree.</w:t>
      </w:r>
    </w:p>
    <w:p w14:paraId="16E37CE8" w14:textId="77777777" w:rsidR="005A008A" w:rsidRPr="00C50E63" w:rsidRDefault="005A008A" w:rsidP="005A008A">
      <w:pPr>
        <w:spacing w:before="100" w:beforeAutospacing="1" w:after="100" w:afterAutospacing="1" w:line="480" w:lineRule="auto"/>
        <w:rPr>
          <w:rFonts w:ascii="Times New Roman" w:eastAsia="Times New Roman" w:hAnsi="Times New Roman" w:cs="Times New Roman"/>
          <w:color w:val="000000"/>
          <w:sz w:val="24"/>
          <w:szCs w:val="24"/>
        </w:rPr>
      </w:pPr>
      <w:r w:rsidRPr="00C50E63">
        <w:rPr>
          <w:rFonts w:ascii="Times New Roman" w:eastAsia="Times New Roman" w:hAnsi="Times New Roman" w:cs="Times New Roman"/>
          <w:color w:val="000000"/>
          <w:sz w:val="24"/>
          <w:szCs w:val="24"/>
        </w:rPr>
        <w:t>I have little control over the things that happen to me.</w:t>
      </w:r>
    </w:p>
    <w:p w14:paraId="303B98F7" w14:textId="77777777" w:rsidR="005A008A" w:rsidRPr="00C50E63" w:rsidRDefault="005A008A" w:rsidP="005A008A">
      <w:pPr>
        <w:spacing w:before="100" w:beforeAutospacing="1" w:after="100" w:afterAutospacing="1" w:line="480" w:lineRule="auto"/>
        <w:rPr>
          <w:rFonts w:ascii="Times New Roman" w:eastAsia="Times New Roman" w:hAnsi="Times New Roman" w:cs="Times New Roman"/>
          <w:color w:val="000000"/>
          <w:sz w:val="24"/>
          <w:szCs w:val="24"/>
        </w:rPr>
      </w:pPr>
      <w:r w:rsidRPr="00C50E63">
        <w:rPr>
          <w:rFonts w:ascii="Times New Roman" w:eastAsia="Times New Roman" w:hAnsi="Times New Roman" w:cs="Times New Roman"/>
          <w:color w:val="000000"/>
          <w:sz w:val="24"/>
          <w:szCs w:val="24"/>
        </w:rPr>
        <w:t>There's no way I can solve some of the problems I have.</w:t>
      </w:r>
    </w:p>
    <w:p w14:paraId="7967F68C" w14:textId="77777777" w:rsidR="005A008A" w:rsidRPr="00C50E63" w:rsidRDefault="005A008A" w:rsidP="005A008A">
      <w:pPr>
        <w:spacing w:before="100" w:beforeAutospacing="1" w:after="100" w:afterAutospacing="1" w:line="480" w:lineRule="auto"/>
        <w:rPr>
          <w:rFonts w:ascii="Times New Roman" w:eastAsia="Times New Roman" w:hAnsi="Times New Roman" w:cs="Times New Roman"/>
          <w:color w:val="000000"/>
          <w:sz w:val="24"/>
          <w:szCs w:val="24"/>
        </w:rPr>
      </w:pPr>
      <w:r w:rsidRPr="00C50E63">
        <w:rPr>
          <w:rFonts w:ascii="Times New Roman" w:eastAsia="Times New Roman" w:hAnsi="Times New Roman" w:cs="Times New Roman"/>
          <w:color w:val="000000"/>
          <w:sz w:val="24"/>
          <w:szCs w:val="24"/>
        </w:rPr>
        <w:t>There is little I can do to change many of the important things in my life.</w:t>
      </w:r>
    </w:p>
    <w:p w14:paraId="246A4941" w14:textId="77777777" w:rsidR="005A008A" w:rsidRPr="00C50E63" w:rsidRDefault="005A008A" w:rsidP="005A008A">
      <w:pPr>
        <w:spacing w:before="100" w:beforeAutospacing="1" w:after="100" w:afterAutospacing="1" w:line="480" w:lineRule="auto"/>
        <w:rPr>
          <w:rFonts w:ascii="Times New Roman" w:eastAsia="Times New Roman" w:hAnsi="Times New Roman" w:cs="Times New Roman"/>
          <w:color w:val="000000"/>
          <w:sz w:val="24"/>
          <w:szCs w:val="24"/>
        </w:rPr>
      </w:pPr>
      <w:proofErr w:type="gramStart"/>
      <w:r w:rsidRPr="00C50E63">
        <w:rPr>
          <w:rFonts w:ascii="Times New Roman" w:eastAsia="Times New Roman" w:hAnsi="Times New Roman" w:cs="Times New Roman"/>
          <w:color w:val="000000"/>
          <w:sz w:val="24"/>
          <w:szCs w:val="24"/>
        </w:rPr>
        <w:t>Often</w:t>
      </w:r>
      <w:proofErr w:type="gramEnd"/>
      <w:r w:rsidRPr="00C50E63">
        <w:rPr>
          <w:rFonts w:ascii="Times New Roman" w:eastAsia="Times New Roman" w:hAnsi="Times New Roman" w:cs="Times New Roman"/>
          <w:color w:val="000000"/>
          <w:sz w:val="24"/>
          <w:szCs w:val="24"/>
        </w:rPr>
        <w:t xml:space="preserve"> I feel helpless in dealing with the problems of life.</w:t>
      </w:r>
    </w:p>
    <w:p w14:paraId="1C8907C6" w14:textId="77777777" w:rsidR="005A008A" w:rsidRPr="00C50E63" w:rsidRDefault="005A008A" w:rsidP="005A008A">
      <w:pPr>
        <w:spacing w:before="100" w:beforeAutospacing="1" w:after="100" w:afterAutospacing="1" w:line="480" w:lineRule="auto"/>
        <w:rPr>
          <w:rFonts w:ascii="Times New Roman" w:eastAsia="Times New Roman" w:hAnsi="Times New Roman" w:cs="Times New Roman"/>
          <w:color w:val="000000"/>
          <w:sz w:val="24"/>
          <w:szCs w:val="24"/>
        </w:rPr>
      </w:pPr>
      <w:r w:rsidRPr="00C50E63">
        <w:rPr>
          <w:rFonts w:ascii="Times New Roman" w:eastAsia="Times New Roman" w:hAnsi="Times New Roman" w:cs="Times New Roman"/>
          <w:color w:val="000000"/>
          <w:sz w:val="24"/>
          <w:szCs w:val="24"/>
        </w:rPr>
        <w:t>Sometimes I feel like I am being pushed around in life.</w:t>
      </w:r>
    </w:p>
    <w:p w14:paraId="4FFC0381" w14:textId="77777777" w:rsidR="005A008A" w:rsidRPr="00C50E63" w:rsidRDefault="005A008A" w:rsidP="005A008A">
      <w:pPr>
        <w:spacing w:before="100" w:beforeAutospacing="1" w:after="100" w:afterAutospacing="1" w:line="480" w:lineRule="auto"/>
        <w:rPr>
          <w:rFonts w:ascii="Times New Roman" w:eastAsia="Times New Roman" w:hAnsi="Times New Roman" w:cs="Times New Roman"/>
          <w:color w:val="000000"/>
          <w:sz w:val="24"/>
          <w:szCs w:val="24"/>
        </w:rPr>
      </w:pPr>
      <w:r w:rsidRPr="00C50E63">
        <w:rPr>
          <w:rFonts w:ascii="Times New Roman" w:eastAsia="Times New Roman" w:hAnsi="Times New Roman" w:cs="Times New Roman"/>
          <w:color w:val="000000"/>
          <w:sz w:val="24"/>
          <w:szCs w:val="24"/>
        </w:rPr>
        <w:t>What happens to me in the future mostly depends on me. (reverse)</w:t>
      </w:r>
    </w:p>
    <w:p w14:paraId="121F5E22" w14:textId="77777777" w:rsidR="005A008A" w:rsidRPr="00C50E63" w:rsidRDefault="005A008A" w:rsidP="005A008A">
      <w:pPr>
        <w:spacing w:before="100" w:beforeAutospacing="1" w:after="100" w:afterAutospacing="1" w:line="480" w:lineRule="auto"/>
        <w:rPr>
          <w:rFonts w:ascii="Times New Roman" w:eastAsia="Times New Roman" w:hAnsi="Times New Roman" w:cs="Times New Roman"/>
          <w:color w:val="000000"/>
          <w:sz w:val="24"/>
          <w:szCs w:val="24"/>
        </w:rPr>
      </w:pPr>
      <w:r w:rsidRPr="00C50E63">
        <w:rPr>
          <w:rFonts w:ascii="Times New Roman" w:eastAsia="Times New Roman" w:hAnsi="Times New Roman" w:cs="Times New Roman"/>
          <w:color w:val="000000"/>
          <w:sz w:val="24"/>
          <w:szCs w:val="24"/>
        </w:rPr>
        <w:t>I can do just about anything I really set my mind to do. (reverse)</w:t>
      </w:r>
    </w:p>
    <w:p w14:paraId="586AF1E7" w14:textId="77777777" w:rsidR="005A008A" w:rsidRPr="00C50E63" w:rsidRDefault="005A008A" w:rsidP="005A008A">
      <w:pPr>
        <w:rPr>
          <w:rFonts w:ascii="Times New Roman" w:eastAsia="Times New Roman" w:hAnsi="Times New Roman" w:cs="Times New Roman"/>
          <w:sz w:val="24"/>
          <w:szCs w:val="24"/>
        </w:rPr>
      </w:pPr>
      <w:r w:rsidRPr="00C50E63">
        <w:rPr>
          <w:rFonts w:ascii="Times New Roman" w:hAnsi="Times New Roman" w:cs="Times New Roman"/>
          <w:sz w:val="24"/>
          <w:szCs w:val="24"/>
        </w:rPr>
        <w:br w:type="page"/>
      </w:r>
    </w:p>
    <w:p w14:paraId="19CF0390" w14:textId="77777777" w:rsidR="005A008A" w:rsidRPr="00853A9B" w:rsidRDefault="005A008A" w:rsidP="005A008A">
      <w:pPr>
        <w:pStyle w:val="NormalWeb"/>
        <w:spacing w:line="480" w:lineRule="auto"/>
        <w:rPr>
          <w:b/>
          <w:bCs/>
        </w:rPr>
      </w:pPr>
      <w:r w:rsidRPr="00853A9B">
        <w:rPr>
          <w:b/>
          <w:bCs/>
        </w:rPr>
        <w:lastRenderedPageBreak/>
        <w:t>Appendix K: Depression Anxiety and Stress Scale-21 (DASS-21)</w:t>
      </w:r>
    </w:p>
    <w:p w14:paraId="35C85A38" w14:textId="77777777" w:rsidR="005A008A" w:rsidRPr="00853A9B" w:rsidRDefault="005A008A" w:rsidP="005A008A">
      <w:pPr>
        <w:pStyle w:val="NormalWeb"/>
        <w:spacing w:line="480" w:lineRule="auto"/>
      </w:pPr>
      <w:r w:rsidRPr="00853A9B">
        <w:t>(Lovibond &amp; Lovibond, 1995)</w:t>
      </w:r>
    </w:p>
    <w:p w14:paraId="6239E4F1" w14:textId="77777777" w:rsidR="005A008A" w:rsidRPr="00853A9B" w:rsidRDefault="005A008A" w:rsidP="005A008A">
      <w:pPr>
        <w:pStyle w:val="NormalWeb"/>
        <w:spacing w:line="480" w:lineRule="auto"/>
      </w:pPr>
      <w:r w:rsidRPr="00853A9B">
        <w:rPr>
          <w:color w:val="000000"/>
        </w:rPr>
        <w:t xml:space="preserve">Please read each statement and [choose] a number 0, 1, 2 or 3 which indicates how much the statement applied to you over the </w:t>
      </w:r>
      <w:r w:rsidRPr="00853A9B">
        <w:rPr>
          <w:b/>
          <w:bCs/>
          <w:color w:val="000000"/>
          <w:u w:val="single"/>
        </w:rPr>
        <w:t>past week</w:t>
      </w:r>
      <w:r w:rsidRPr="00853A9B">
        <w:rPr>
          <w:color w:val="000000"/>
        </w:rPr>
        <w:t xml:space="preserve">. </w:t>
      </w:r>
      <w:r w:rsidRPr="00853A9B">
        <w:t>There are no right or wrong answers. Do not spend too much time on any statement.</w:t>
      </w:r>
    </w:p>
    <w:p w14:paraId="6210E025" w14:textId="77777777" w:rsidR="005A008A" w:rsidRPr="00C50E63" w:rsidRDefault="005A008A" w:rsidP="005A008A">
      <w:pPr>
        <w:spacing w:line="480" w:lineRule="auto"/>
        <w:rPr>
          <w:rFonts w:ascii="Times New Roman" w:eastAsia="Times New Roman" w:hAnsi="Times New Roman" w:cs="Times New Roman"/>
          <w:sz w:val="24"/>
          <w:szCs w:val="24"/>
        </w:rPr>
      </w:pPr>
      <w:r w:rsidRPr="00C50E63">
        <w:rPr>
          <w:rFonts w:ascii="Times New Roman" w:eastAsia="Times New Roman" w:hAnsi="Times New Roman" w:cs="Times New Roman"/>
          <w:sz w:val="24"/>
          <w:szCs w:val="24"/>
        </w:rPr>
        <w:t xml:space="preserve">The rating scale is as follows: </w:t>
      </w:r>
    </w:p>
    <w:p w14:paraId="3C73C92D" w14:textId="77777777" w:rsidR="005A008A" w:rsidRPr="00C50E63" w:rsidRDefault="005A008A" w:rsidP="005A008A">
      <w:pPr>
        <w:spacing w:line="480" w:lineRule="auto"/>
        <w:rPr>
          <w:rFonts w:ascii="Times New Roman" w:eastAsia="Times New Roman" w:hAnsi="Times New Roman" w:cs="Times New Roman"/>
          <w:sz w:val="24"/>
          <w:szCs w:val="24"/>
        </w:rPr>
      </w:pPr>
      <w:r w:rsidRPr="00C50E63">
        <w:rPr>
          <w:rFonts w:ascii="Times New Roman" w:eastAsia="Times New Roman" w:hAnsi="Times New Roman" w:cs="Times New Roman"/>
          <w:sz w:val="24"/>
          <w:szCs w:val="24"/>
        </w:rPr>
        <w:t xml:space="preserve">0 Did not apply to me at </w:t>
      </w:r>
      <w:proofErr w:type="gramStart"/>
      <w:r w:rsidRPr="00C50E63">
        <w:rPr>
          <w:rFonts w:ascii="Times New Roman" w:eastAsia="Times New Roman" w:hAnsi="Times New Roman" w:cs="Times New Roman"/>
          <w:sz w:val="24"/>
          <w:szCs w:val="24"/>
        </w:rPr>
        <w:t>all</w:t>
      </w:r>
      <w:proofErr w:type="gramEnd"/>
      <w:r w:rsidRPr="00C50E63">
        <w:rPr>
          <w:rFonts w:ascii="Times New Roman" w:eastAsia="Times New Roman" w:hAnsi="Times New Roman" w:cs="Times New Roman"/>
          <w:sz w:val="24"/>
          <w:szCs w:val="24"/>
        </w:rPr>
        <w:t xml:space="preserve"> </w:t>
      </w:r>
    </w:p>
    <w:p w14:paraId="40F9A61A" w14:textId="77777777" w:rsidR="005A008A" w:rsidRPr="00C50E63" w:rsidRDefault="005A008A" w:rsidP="005A008A">
      <w:pPr>
        <w:spacing w:line="480" w:lineRule="auto"/>
        <w:rPr>
          <w:rFonts w:ascii="Times New Roman" w:eastAsia="Times New Roman" w:hAnsi="Times New Roman" w:cs="Times New Roman"/>
          <w:sz w:val="24"/>
          <w:szCs w:val="24"/>
        </w:rPr>
      </w:pPr>
      <w:r w:rsidRPr="00C50E63">
        <w:rPr>
          <w:rFonts w:ascii="Times New Roman" w:eastAsia="Times New Roman" w:hAnsi="Times New Roman" w:cs="Times New Roman"/>
          <w:sz w:val="24"/>
          <w:szCs w:val="24"/>
        </w:rPr>
        <w:t xml:space="preserve">1 Applied to me to some degree, or some of the </w:t>
      </w:r>
      <w:proofErr w:type="gramStart"/>
      <w:r w:rsidRPr="00C50E63">
        <w:rPr>
          <w:rFonts w:ascii="Times New Roman" w:eastAsia="Times New Roman" w:hAnsi="Times New Roman" w:cs="Times New Roman"/>
          <w:sz w:val="24"/>
          <w:szCs w:val="24"/>
        </w:rPr>
        <w:t>time</w:t>
      </w:r>
      <w:proofErr w:type="gramEnd"/>
      <w:r w:rsidRPr="00C50E63">
        <w:rPr>
          <w:rFonts w:ascii="Times New Roman" w:eastAsia="Times New Roman" w:hAnsi="Times New Roman" w:cs="Times New Roman"/>
          <w:sz w:val="24"/>
          <w:szCs w:val="24"/>
        </w:rPr>
        <w:t xml:space="preserve"> </w:t>
      </w:r>
    </w:p>
    <w:p w14:paraId="44661CB8" w14:textId="77777777" w:rsidR="005A008A" w:rsidRPr="00C50E63" w:rsidRDefault="005A008A" w:rsidP="005A008A">
      <w:pPr>
        <w:spacing w:line="480" w:lineRule="auto"/>
        <w:rPr>
          <w:rFonts w:ascii="Times New Roman" w:eastAsia="Times New Roman" w:hAnsi="Times New Roman" w:cs="Times New Roman"/>
          <w:sz w:val="24"/>
          <w:szCs w:val="24"/>
        </w:rPr>
      </w:pPr>
      <w:r w:rsidRPr="00C50E63">
        <w:rPr>
          <w:rFonts w:ascii="Times New Roman" w:eastAsia="Times New Roman" w:hAnsi="Times New Roman" w:cs="Times New Roman"/>
          <w:sz w:val="24"/>
          <w:szCs w:val="24"/>
        </w:rPr>
        <w:t xml:space="preserve">2 Applied to me to a considerable degree, or a good part of </w:t>
      </w:r>
      <w:proofErr w:type="gramStart"/>
      <w:r w:rsidRPr="00C50E63">
        <w:rPr>
          <w:rFonts w:ascii="Times New Roman" w:eastAsia="Times New Roman" w:hAnsi="Times New Roman" w:cs="Times New Roman"/>
          <w:sz w:val="24"/>
          <w:szCs w:val="24"/>
        </w:rPr>
        <w:t>time</w:t>
      </w:r>
      <w:proofErr w:type="gramEnd"/>
      <w:r w:rsidRPr="00C50E63">
        <w:rPr>
          <w:rFonts w:ascii="Times New Roman" w:eastAsia="Times New Roman" w:hAnsi="Times New Roman" w:cs="Times New Roman"/>
          <w:sz w:val="24"/>
          <w:szCs w:val="24"/>
        </w:rPr>
        <w:t xml:space="preserve"> </w:t>
      </w:r>
    </w:p>
    <w:p w14:paraId="1C68A08E" w14:textId="77777777" w:rsidR="005A008A" w:rsidRPr="00C50E63" w:rsidRDefault="005A008A" w:rsidP="005A008A">
      <w:pPr>
        <w:spacing w:line="480" w:lineRule="auto"/>
        <w:rPr>
          <w:rFonts w:ascii="Times New Roman" w:eastAsia="Times New Roman" w:hAnsi="Times New Roman" w:cs="Times New Roman"/>
          <w:sz w:val="24"/>
          <w:szCs w:val="24"/>
        </w:rPr>
      </w:pPr>
      <w:r w:rsidRPr="00C50E63">
        <w:rPr>
          <w:rFonts w:ascii="Times New Roman" w:eastAsia="Times New Roman" w:hAnsi="Times New Roman" w:cs="Times New Roman"/>
          <w:sz w:val="24"/>
          <w:szCs w:val="24"/>
        </w:rPr>
        <w:t xml:space="preserve">3 Applied to me very much, or most of the </w:t>
      </w:r>
      <w:proofErr w:type="gramStart"/>
      <w:r w:rsidRPr="00C50E63">
        <w:rPr>
          <w:rFonts w:ascii="Times New Roman" w:eastAsia="Times New Roman" w:hAnsi="Times New Roman" w:cs="Times New Roman"/>
          <w:sz w:val="24"/>
          <w:szCs w:val="24"/>
        </w:rPr>
        <w:t>time</w:t>
      </w:r>
      <w:proofErr w:type="gramEnd"/>
    </w:p>
    <w:p w14:paraId="74E415AA" w14:textId="77777777" w:rsidR="005A008A" w:rsidRPr="00C50E63" w:rsidRDefault="005A008A" w:rsidP="005A008A">
      <w:pPr>
        <w:spacing w:line="480" w:lineRule="auto"/>
        <w:rPr>
          <w:rFonts w:ascii="Times New Roman" w:eastAsia="Times New Roman" w:hAnsi="Times New Roman" w:cs="Times New Roman"/>
          <w:sz w:val="24"/>
          <w:szCs w:val="24"/>
        </w:rPr>
      </w:pPr>
    </w:p>
    <w:p w14:paraId="6D200FCB" w14:textId="77777777" w:rsidR="005A008A" w:rsidRPr="00853A9B" w:rsidRDefault="005A008A" w:rsidP="005A008A">
      <w:pPr>
        <w:pStyle w:val="ListParagraph"/>
        <w:numPr>
          <w:ilvl w:val="0"/>
          <w:numId w:val="8"/>
        </w:numPr>
        <w:spacing w:line="480" w:lineRule="auto"/>
        <w:rPr>
          <w:rFonts w:ascii="Times New Roman" w:eastAsia="Times New Roman" w:hAnsi="Times New Roman" w:cs="Times New Roman"/>
        </w:rPr>
      </w:pPr>
      <w:r w:rsidRPr="00853A9B">
        <w:rPr>
          <w:rFonts w:ascii="Times New Roman" w:eastAsia="Times New Roman" w:hAnsi="Times New Roman" w:cs="Times New Roman"/>
        </w:rPr>
        <w:t xml:space="preserve">I found it hard to wind </w:t>
      </w:r>
      <w:proofErr w:type="gramStart"/>
      <w:r w:rsidRPr="00853A9B">
        <w:rPr>
          <w:rFonts w:ascii="Times New Roman" w:eastAsia="Times New Roman" w:hAnsi="Times New Roman" w:cs="Times New Roman"/>
        </w:rPr>
        <w:t>down</w:t>
      </w:r>
      <w:proofErr w:type="gramEnd"/>
    </w:p>
    <w:p w14:paraId="020AD476" w14:textId="77777777" w:rsidR="005A008A" w:rsidRPr="00853A9B" w:rsidRDefault="005A008A" w:rsidP="005A008A">
      <w:pPr>
        <w:pStyle w:val="ListParagraph"/>
        <w:numPr>
          <w:ilvl w:val="0"/>
          <w:numId w:val="8"/>
        </w:numPr>
        <w:spacing w:line="480" w:lineRule="auto"/>
        <w:rPr>
          <w:rFonts w:ascii="Times New Roman" w:eastAsia="Times New Roman" w:hAnsi="Times New Roman" w:cs="Times New Roman"/>
        </w:rPr>
      </w:pPr>
      <w:r w:rsidRPr="00853A9B">
        <w:rPr>
          <w:rFonts w:ascii="Times New Roman" w:eastAsia="Times New Roman" w:hAnsi="Times New Roman" w:cs="Times New Roman"/>
        </w:rPr>
        <w:t xml:space="preserve">I was aware of dryness of my </w:t>
      </w:r>
      <w:proofErr w:type="gramStart"/>
      <w:r w:rsidRPr="00853A9B">
        <w:rPr>
          <w:rFonts w:ascii="Times New Roman" w:eastAsia="Times New Roman" w:hAnsi="Times New Roman" w:cs="Times New Roman"/>
        </w:rPr>
        <w:t>mouth</w:t>
      </w:r>
      <w:proofErr w:type="gramEnd"/>
    </w:p>
    <w:p w14:paraId="74857420" w14:textId="77777777" w:rsidR="005A008A" w:rsidRPr="00853A9B" w:rsidRDefault="005A008A" w:rsidP="005A008A">
      <w:pPr>
        <w:pStyle w:val="ListParagraph"/>
        <w:numPr>
          <w:ilvl w:val="0"/>
          <w:numId w:val="8"/>
        </w:numPr>
        <w:spacing w:line="480" w:lineRule="auto"/>
        <w:rPr>
          <w:rFonts w:ascii="Times New Roman" w:eastAsia="Times New Roman" w:hAnsi="Times New Roman" w:cs="Times New Roman"/>
        </w:rPr>
      </w:pPr>
      <w:r w:rsidRPr="00853A9B">
        <w:rPr>
          <w:rFonts w:ascii="Times New Roman" w:eastAsia="Times New Roman" w:hAnsi="Times New Roman" w:cs="Times New Roman"/>
        </w:rPr>
        <w:t xml:space="preserve">I couldn't seem to experience any positive feeling at </w:t>
      </w:r>
      <w:proofErr w:type="gramStart"/>
      <w:r w:rsidRPr="00853A9B">
        <w:rPr>
          <w:rFonts w:ascii="Times New Roman" w:eastAsia="Times New Roman" w:hAnsi="Times New Roman" w:cs="Times New Roman"/>
        </w:rPr>
        <w:t>all</w:t>
      </w:r>
      <w:proofErr w:type="gramEnd"/>
    </w:p>
    <w:p w14:paraId="3EC4F7D9" w14:textId="77777777" w:rsidR="005A008A" w:rsidRPr="00853A9B" w:rsidRDefault="005A008A" w:rsidP="005A008A">
      <w:pPr>
        <w:pStyle w:val="ListParagraph"/>
        <w:numPr>
          <w:ilvl w:val="0"/>
          <w:numId w:val="8"/>
        </w:numPr>
        <w:spacing w:line="480" w:lineRule="auto"/>
        <w:rPr>
          <w:rFonts w:ascii="Times New Roman" w:eastAsia="Times New Roman" w:hAnsi="Times New Roman" w:cs="Times New Roman"/>
        </w:rPr>
      </w:pPr>
      <w:r w:rsidRPr="00853A9B">
        <w:rPr>
          <w:rFonts w:ascii="Times New Roman" w:eastAsia="Times New Roman" w:hAnsi="Times New Roman" w:cs="Times New Roman"/>
        </w:rPr>
        <w:t>I experienced breathing difficulty (e.g., excessively rapid breathing, breathlessness in the absence of physical exertion)</w:t>
      </w:r>
    </w:p>
    <w:p w14:paraId="256512EE" w14:textId="77777777" w:rsidR="005A008A" w:rsidRPr="00853A9B" w:rsidRDefault="005A008A" w:rsidP="005A008A">
      <w:pPr>
        <w:pStyle w:val="ListParagraph"/>
        <w:numPr>
          <w:ilvl w:val="0"/>
          <w:numId w:val="8"/>
        </w:numPr>
        <w:spacing w:line="480" w:lineRule="auto"/>
        <w:rPr>
          <w:rFonts w:ascii="Times New Roman" w:eastAsia="Times New Roman" w:hAnsi="Times New Roman" w:cs="Times New Roman"/>
        </w:rPr>
      </w:pPr>
      <w:r w:rsidRPr="00853A9B">
        <w:rPr>
          <w:rFonts w:ascii="Times New Roman" w:eastAsia="Times New Roman" w:hAnsi="Times New Roman" w:cs="Times New Roman"/>
        </w:rPr>
        <w:t xml:space="preserve">I found it difficult to work up the initiative to do </w:t>
      </w:r>
      <w:proofErr w:type="gramStart"/>
      <w:r w:rsidRPr="00853A9B">
        <w:rPr>
          <w:rFonts w:ascii="Times New Roman" w:eastAsia="Times New Roman" w:hAnsi="Times New Roman" w:cs="Times New Roman"/>
        </w:rPr>
        <w:t>things</w:t>
      </w:r>
      <w:proofErr w:type="gramEnd"/>
    </w:p>
    <w:p w14:paraId="3193F8CC" w14:textId="77777777" w:rsidR="005A008A" w:rsidRPr="00853A9B" w:rsidRDefault="005A008A" w:rsidP="005A008A">
      <w:pPr>
        <w:pStyle w:val="ListParagraph"/>
        <w:numPr>
          <w:ilvl w:val="0"/>
          <w:numId w:val="8"/>
        </w:numPr>
        <w:spacing w:line="480" w:lineRule="auto"/>
        <w:rPr>
          <w:rFonts w:ascii="Times New Roman" w:eastAsia="Times New Roman" w:hAnsi="Times New Roman" w:cs="Times New Roman"/>
        </w:rPr>
      </w:pPr>
      <w:r w:rsidRPr="00853A9B">
        <w:rPr>
          <w:rFonts w:ascii="Times New Roman" w:eastAsia="Times New Roman" w:hAnsi="Times New Roman" w:cs="Times New Roman"/>
        </w:rPr>
        <w:t xml:space="preserve">I tended to over-react to </w:t>
      </w:r>
      <w:proofErr w:type="gramStart"/>
      <w:r w:rsidRPr="00853A9B">
        <w:rPr>
          <w:rFonts w:ascii="Times New Roman" w:eastAsia="Times New Roman" w:hAnsi="Times New Roman" w:cs="Times New Roman"/>
        </w:rPr>
        <w:t>situations</w:t>
      </w:r>
      <w:proofErr w:type="gramEnd"/>
      <w:r w:rsidRPr="00853A9B">
        <w:rPr>
          <w:rFonts w:ascii="Times New Roman" w:eastAsia="Times New Roman" w:hAnsi="Times New Roman" w:cs="Times New Roman"/>
        </w:rPr>
        <w:t xml:space="preserve"> </w:t>
      </w:r>
    </w:p>
    <w:p w14:paraId="14BC76C4" w14:textId="77777777" w:rsidR="005A008A" w:rsidRPr="00853A9B" w:rsidRDefault="005A008A" w:rsidP="005A008A">
      <w:pPr>
        <w:pStyle w:val="ListParagraph"/>
        <w:numPr>
          <w:ilvl w:val="0"/>
          <w:numId w:val="8"/>
        </w:numPr>
        <w:spacing w:line="480" w:lineRule="auto"/>
        <w:rPr>
          <w:rFonts w:ascii="Times New Roman" w:eastAsia="Times New Roman" w:hAnsi="Times New Roman" w:cs="Times New Roman"/>
        </w:rPr>
      </w:pPr>
      <w:r w:rsidRPr="00853A9B">
        <w:rPr>
          <w:rFonts w:ascii="Times New Roman" w:eastAsia="Times New Roman" w:hAnsi="Times New Roman" w:cs="Times New Roman"/>
        </w:rPr>
        <w:t xml:space="preserve">I experienced trembling (e.g., in the hands) </w:t>
      </w:r>
    </w:p>
    <w:p w14:paraId="1D24E9B7" w14:textId="77777777" w:rsidR="005A008A" w:rsidRPr="00853A9B" w:rsidRDefault="005A008A" w:rsidP="005A008A">
      <w:pPr>
        <w:pStyle w:val="ListParagraph"/>
        <w:numPr>
          <w:ilvl w:val="0"/>
          <w:numId w:val="8"/>
        </w:numPr>
        <w:spacing w:line="480" w:lineRule="auto"/>
        <w:rPr>
          <w:rFonts w:ascii="Times New Roman" w:eastAsia="Times New Roman" w:hAnsi="Times New Roman" w:cs="Times New Roman"/>
        </w:rPr>
      </w:pPr>
      <w:r w:rsidRPr="00853A9B">
        <w:rPr>
          <w:rFonts w:ascii="Times New Roman" w:eastAsia="Times New Roman" w:hAnsi="Times New Roman" w:cs="Times New Roman"/>
        </w:rPr>
        <w:t xml:space="preserve">I felt that I was using a lot of nervous </w:t>
      </w:r>
      <w:proofErr w:type="gramStart"/>
      <w:r w:rsidRPr="00853A9B">
        <w:rPr>
          <w:rFonts w:ascii="Times New Roman" w:eastAsia="Times New Roman" w:hAnsi="Times New Roman" w:cs="Times New Roman"/>
        </w:rPr>
        <w:t>energy</w:t>
      </w:r>
      <w:proofErr w:type="gramEnd"/>
    </w:p>
    <w:p w14:paraId="2C26C0E9" w14:textId="77777777" w:rsidR="005A008A" w:rsidRPr="00853A9B" w:rsidRDefault="005A008A" w:rsidP="005A008A">
      <w:pPr>
        <w:pStyle w:val="ListParagraph"/>
        <w:numPr>
          <w:ilvl w:val="0"/>
          <w:numId w:val="8"/>
        </w:numPr>
        <w:spacing w:line="480" w:lineRule="auto"/>
        <w:rPr>
          <w:rFonts w:ascii="Times New Roman" w:eastAsia="Times New Roman" w:hAnsi="Times New Roman" w:cs="Times New Roman"/>
        </w:rPr>
      </w:pPr>
      <w:r w:rsidRPr="00853A9B">
        <w:rPr>
          <w:rFonts w:ascii="Times New Roman" w:eastAsia="Times New Roman" w:hAnsi="Times New Roman" w:cs="Times New Roman"/>
        </w:rPr>
        <w:t xml:space="preserve">I was worried about situations in which I might panic and make a fool of </w:t>
      </w:r>
      <w:proofErr w:type="gramStart"/>
      <w:r w:rsidRPr="00853A9B">
        <w:rPr>
          <w:rFonts w:ascii="Times New Roman" w:eastAsia="Times New Roman" w:hAnsi="Times New Roman" w:cs="Times New Roman"/>
        </w:rPr>
        <w:t>myself</w:t>
      </w:r>
      <w:proofErr w:type="gramEnd"/>
    </w:p>
    <w:p w14:paraId="65C383A8" w14:textId="77777777" w:rsidR="005A008A" w:rsidRPr="00853A9B" w:rsidRDefault="005A008A" w:rsidP="005A008A">
      <w:pPr>
        <w:pStyle w:val="ListParagraph"/>
        <w:numPr>
          <w:ilvl w:val="0"/>
          <w:numId w:val="8"/>
        </w:numPr>
        <w:spacing w:line="480" w:lineRule="auto"/>
        <w:rPr>
          <w:rFonts w:ascii="Times New Roman" w:eastAsia="Times New Roman" w:hAnsi="Times New Roman" w:cs="Times New Roman"/>
        </w:rPr>
      </w:pPr>
      <w:r w:rsidRPr="00853A9B">
        <w:rPr>
          <w:rFonts w:ascii="Times New Roman" w:eastAsia="Times New Roman" w:hAnsi="Times New Roman" w:cs="Times New Roman"/>
        </w:rPr>
        <w:t>I felt that I had nothing to look forward to</w:t>
      </w:r>
    </w:p>
    <w:p w14:paraId="189EBC25" w14:textId="77777777" w:rsidR="005A008A" w:rsidRPr="00853A9B" w:rsidRDefault="005A008A" w:rsidP="005A008A">
      <w:pPr>
        <w:pStyle w:val="ListParagraph"/>
        <w:numPr>
          <w:ilvl w:val="0"/>
          <w:numId w:val="8"/>
        </w:numPr>
        <w:spacing w:line="480" w:lineRule="auto"/>
        <w:rPr>
          <w:rFonts w:ascii="Times New Roman" w:eastAsia="Times New Roman" w:hAnsi="Times New Roman" w:cs="Times New Roman"/>
        </w:rPr>
      </w:pPr>
      <w:r w:rsidRPr="00853A9B">
        <w:rPr>
          <w:rFonts w:ascii="Times New Roman" w:eastAsia="Times New Roman" w:hAnsi="Times New Roman" w:cs="Times New Roman"/>
        </w:rPr>
        <w:t xml:space="preserve">I found myself getting </w:t>
      </w:r>
      <w:proofErr w:type="gramStart"/>
      <w:r w:rsidRPr="00853A9B">
        <w:rPr>
          <w:rFonts w:ascii="Times New Roman" w:eastAsia="Times New Roman" w:hAnsi="Times New Roman" w:cs="Times New Roman"/>
        </w:rPr>
        <w:t>agitated</w:t>
      </w:r>
      <w:proofErr w:type="gramEnd"/>
      <w:r w:rsidRPr="00853A9B">
        <w:rPr>
          <w:rFonts w:ascii="Times New Roman" w:eastAsia="Times New Roman" w:hAnsi="Times New Roman" w:cs="Times New Roman"/>
        </w:rPr>
        <w:t xml:space="preserve"> </w:t>
      </w:r>
    </w:p>
    <w:p w14:paraId="1CA49170" w14:textId="77777777" w:rsidR="005A008A" w:rsidRPr="00853A9B" w:rsidRDefault="005A008A" w:rsidP="005A008A">
      <w:pPr>
        <w:pStyle w:val="ListParagraph"/>
        <w:numPr>
          <w:ilvl w:val="0"/>
          <w:numId w:val="8"/>
        </w:numPr>
        <w:spacing w:line="480" w:lineRule="auto"/>
        <w:rPr>
          <w:rFonts w:ascii="Times New Roman" w:eastAsia="Times New Roman" w:hAnsi="Times New Roman" w:cs="Times New Roman"/>
        </w:rPr>
      </w:pPr>
      <w:r w:rsidRPr="00853A9B">
        <w:rPr>
          <w:rFonts w:ascii="Times New Roman" w:eastAsia="Times New Roman" w:hAnsi="Times New Roman" w:cs="Times New Roman"/>
        </w:rPr>
        <w:t xml:space="preserve">I found it difficult to </w:t>
      </w:r>
      <w:proofErr w:type="gramStart"/>
      <w:r w:rsidRPr="00853A9B">
        <w:rPr>
          <w:rFonts w:ascii="Times New Roman" w:eastAsia="Times New Roman" w:hAnsi="Times New Roman" w:cs="Times New Roman"/>
        </w:rPr>
        <w:t>relax</w:t>
      </w:r>
      <w:proofErr w:type="gramEnd"/>
    </w:p>
    <w:p w14:paraId="706C3FCA" w14:textId="77777777" w:rsidR="005A008A" w:rsidRPr="00853A9B" w:rsidRDefault="005A008A" w:rsidP="005A008A">
      <w:pPr>
        <w:pStyle w:val="ListParagraph"/>
        <w:numPr>
          <w:ilvl w:val="0"/>
          <w:numId w:val="8"/>
        </w:numPr>
        <w:spacing w:line="480" w:lineRule="auto"/>
        <w:rPr>
          <w:rFonts w:ascii="Times New Roman" w:eastAsia="Times New Roman" w:hAnsi="Times New Roman" w:cs="Times New Roman"/>
        </w:rPr>
      </w:pPr>
      <w:r w:rsidRPr="00853A9B">
        <w:rPr>
          <w:rFonts w:ascii="Times New Roman" w:eastAsia="Times New Roman" w:hAnsi="Times New Roman" w:cs="Times New Roman"/>
        </w:rPr>
        <w:lastRenderedPageBreak/>
        <w:t xml:space="preserve">I felt </w:t>
      </w:r>
      <w:proofErr w:type="gramStart"/>
      <w:r w:rsidRPr="00853A9B">
        <w:rPr>
          <w:rFonts w:ascii="Times New Roman" w:eastAsia="Times New Roman" w:hAnsi="Times New Roman" w:cs="Times New Roman"/>
        </w:rPr>
        <w:t>down-hearted</w:t>
      </w:r>
      <w:proofErr w:type="gramEnd"/>
      <w:r w:rsidRPr="00853A9B">
        <w:rPr>
          <w:rFonts w:ascii="Times New Roman" w:eastAsia="Times New Roman" w:hAnsi="Times New Roman" w:cs="Times New Roman"/>
        </w:rPr>
        <w:t xml:space="preserve"> and blue</w:t>
      </w:r>
    </w:p>
    <w:p w14:paraId="03D81AE1" w14:textId="77777777" w:rsidR="005A008A" w:rsidRPr="00853A9B" w:rsidRDefault="005A008A" w:rsidP="005A008A">
      <w:pPr>
        <w:pStyle w:val="ListParagraph"/>
        <w:numPr>
          <w:ilvl w:val="0"/>
          <w:numId w:val="8"/>
        </w:numPr>
        <w:spacing w:line="480" w:lineRule="auto"/>
        <w:rPr>
          <w:rFonts w:ascii="Times New Roman" w:eastAsia="Times New Roman" w:hAnsi="Times New Roman" w:cs="Times New Roman"/>
        </w:rPr>
      </w:pPr>
      <w:r w:rsidRPr="00853A9B">
        <w:rPr>
          <w:rFonts w:ascii="Times New Roman" w:eastAsia="Times New Roman" w:hAnsi="Times New Roman" w:cs="Times New Roman"/>
        </w:rPr>
        <w:t xml:space="preserve">I was intolerant of anything that kept me from getting on with what I was </w:t>
      </w:r>
      <w:proofErr w:type="gramStart"/>
      <w:r w:rsidRPr="00853A9B">
        <w:rPr>
          <w:rFonts w:ascii="Times New Roman" w:eastAsia="Times New Roman" w:hAnsi="Times New Roman" w:cs="Times New Roman"/>
        </w:rPr>
        <w:t>doing</w:t>
      </w:r>
      <w:proofErr w:type="gramEnd"/>
    </w:p>
    <w:p w14:paraId="148BCBD5" w14:textId="77777777" w:rsidR="005A008A" w:rsidRPr="00853A9B" w:rsidRDefault="005A008A" w:rsidP="005A008A">
      <w:pPr>
        <w:pStyle w:val="ListParagraph"/>
        <w:numPr>
          <w:ilvl w:val="0"/>
          <w:numId w:val="8"/>
        </w:numPr>
        <w:spacing w:line="480" w:lineRule="auto"/>
        <w:rPr>
          <w:rFonts w:ascii="Times New Roman" w:eastAsia="Times New Roman" w:hAnsi="Times New Roman" w:cs="Times New Roman"/>
        </w:rPr>
      </w:pPr>
      <w:r w:rsidRPr="00853A9B">
        <w:rPr>
          <w:rFonts w:ascii="Times New Roman" w:eastAsia="Times New Roman" w:hAnsi="Times New Roman" w:cs="Times New Roman"/>
        </w:rPr>
        <w:t xml:space="preserve">I felt I was close to </w:t>
      </w:r>
      <w:proofErr w:type="gramStart"/>
      <w:r w:rsidRPr="00853A9B">
        <w:rPr>
          <w:rFonts w:ascii="Times New Roman" w:eastAsia="Times New Roman" w:hAnsi="Times New Roman" w:cs="Times New Roman"/>
        </w:rPr>
        <w:t>panic</w:t>
      </w:r>
      <w:proofErr w:type="gramEnd"/>
    </w:p>
    <w:p w14:paraId="521776A8" w14:textId="77777777" w:rsidR="005A008A" w:rsidRPr="00853A9B" w:rsidRDefault="005A008A" w:rsidP="005A008A">
      <w:pPr>
        <w:pStyle w:val="ListParagraph"/>
        <w:numPr>
          <w:ilvl w:val="0"/>
          <w:numId w:val="8"/>
        </w:numPr>
        <w:spacing w:line="480" w:lineRule="auto"/>
        <w:rPr>
          <w:rFonts w:ascii="Times New Roman" w:eastAsia="Times New Roman" w:hAnsi="Times New Roman" w:cs="Times New Roman"/>
        </w:rPr>
      </w:pPr>
      <w:r w:rsidRPr="00853A9B">
        <w:rPr>
          <w:rFonts w:ascii="Times New Roman" w:eastAsia="Times New Roman" w:hAnsi="Times New Roman" w:cs="Times New Roman"/>
        </w:rPr>
        <w:t xml:space="preserve">I was unable to become enthusiastic about </w:t>
      </w:r>
      <w:proofErr w:type="gramStart"/>
      <w:r w:rsidRPr="00853A9B">
        <w:rPr>
          <w:rFonts w:ascii="Times New Roman" w:eastAsia="Times New Roman" w:hAnsi="Times New Roman" w:cs="Times New Roman"/>
        </w:rPr>
        <w:t>anything</w:t>
      </w:r>
      <w:proofErr w:type="gramEnd"/>
      <w:r w:rsidRPr="00853A9B">
        <w:rPr>
          <w:rFonts w:ascii="Times New Roman" w:eastAsia="Times New Roman" w:hAnsi="Times New Roman" w:cs="Times New Roman"/>
        </w:rPr>
        <w:t xml:space="preserve"> </w:t>
      </w:r>
    </w:p>
    <w:p w14:paraId="692FE16C" w14:textId="77777777" w:rsidR="005A008A" w:rsidRPr="00853A9B" w:rsidRDefault="005A008A" w:rsidP="005A008A">
      <w:pPr>
        <w:pStyle w:val="ListParagraph"/>
        <w:numPr>
          <w:ilvl w:val="0"/>
          <w:numId w:val="8"/>
        </w:numPr>
        <w:spacing w:line="480" w:lineRule="auto"/>
        <w:rPr>
          <w:rFonts w:ascii="Times New Roman" w:eastAsia="Times New Roman" w:hAnsi="Times New Roman" w:cs="Times New Roman"/>
        </w:rPr>
      </w:pPr>
      <w:r w:rsidRPr="00853A9B">
        <w:rPr>
          <w:rFonts w:ascii="Times New Roman" w:eastAsia="Times New Roman" w:hAnsi="Times New Roman" w:cs="Times New Roman"/>
        </w:rPr>
        <w:t xml:space="preserve">I felt I wasn't worth much as a </w:t>
      </w:r>
      <w:proofErr w:type="gramStart"/>
      <w:r w:rsidRPr="00853A9B">
        <w:rPr>
          <w:rFonts w:ascii="Times New Roman" w:eastAsia="Times New Roman" w:hAnsi="Times New Roman" w:cs="Times New Roman"/>
        </w:rPr>
        <w:t>person</w:t>
      </w:r>
      <w:proofErr w:type="gramEnd"/>
    </w:p>
    <w:p w14:paraId="6CE7D6A1" w14:textId="77777777" w:rsidR="005A008A" w:rsidRPr="00853A9B" w:rsidRDefault="005A008A" w:rsidP="005A008A">
      <w:pPr>
        <w:pStyle w:val="ListParagraph"/>
        <w:numPr>
          <w:ilvl w:val="0"/>
          <w:numId w:val="8"/>
        </w:numPr>
        <w:spacing w:line="480" w:lineRule="auto"/>
        <w:rPr>
          <w:rFonts w:ascii="Times New Roman" w:eastAsia="Times New Roman" w:hAnsi="Times New Roman" w:cs="Times New Roman"/>
        </w:rPr>
      </w:pPr>
      <w:r w:rsidRPr="00853A9B">
        <w:rPr>
          <w:rFonts w:ascii="Times New Roman" w:eastAsia="Times New Roman" w:hAnsi="Times New Roman" w:cs="Times New Roman"/>
        </w:rPr>
        <w:t xml:space="preserve">I felt that I was rather </w:t>
      </w:r>
      <w:proofErr w:type="gramStart"/>
      <w:r w:rsidRPr="00853A9B">
        <w:rPr>
          <w:rFonts w:ascii="Times New Roman" w:eastAsia="Times New Roman" w:hAnsi="Times New Roman" w:cs="Times New Roman"/>
        </w:rPr>
        <w:t>touchy</w:t>
      </w:r>
      <w:proofErr w:type="gramEnd"/>
    </w:p>
    <w:p w14:paraId="1521DBFF" w14:textId="77777777" w:rsidR="005A008A" w:rsidRPr="00853A9B" w:rsidRDefault="005A008A" w:rsidP="005A008A">
      <w:pPr>
        <w:pStyle w:val="ListParagraph"/>
        <w:numPr>
          <w:ilvl w:val="0"/>
          <w:numId w:val="8"/>
        </w:numPr>
        <w:spacing w:line="480" w:lineRule="auto"/>
        <w:rPr>
          <w:rFonts w:ascii="Times New Roman" w:eastAsia="Times New Roman" w:hAnsi="Times New Roman" w:cs="Times New Roman"/>
        </w:rPr>
      </w:pPr>
      <w:r w:rsidRPr="00853A9B">
        <w:rPr>
          <w:rFonts w:ascii="Times New Roman" w:eastAsia="Times New Roman" w:hAnsi="Times New Roman" w:cs="Times New Roman"/>
        </w:rPr>
        <w:t>I was aware of the action of my heart in the absence of physical exertion (</w:t>
      </w:r>
      <w:proofErr w:type="spellStart"/>
      <w:r w:rsidRPr="00853A9B">
        <w:rPr>
          <w:rFonts w:ascii="Times New Roman" w:eastAsia="Times New Roman" w:hAnsi="Times New Roman" w:cs="Times New Roman"/>
        </w:rPr>
        <w:t>eg</w:t>
      </w:r>
      <w:proofErr w:type="spellEnd"/>
      <w:r w:rsidRPr="00853A9B">
        <w:rPr>
          <w:rFonts w:ascii="Times New Roman" w:eastAsia="Times New Roman" w:hAnsi="Times New Roman" w:cs="Times New Roman"/>
        </w:rPr>
        <w:t>, sense of heart rate increase, heart missing a beat)</w:t>
      </w:r>
    </w:p>
    <w:p w14:paraId="4F0182B4" w14:textId="77777777" w:rsidR="005A008A" w:rsidRPr="00853A9B" w:rsidRDefault="005A008A" w:rsidP="005A008A">
      <w:pPr>
        <w:pStyle w:val="ListParagraph"/>
        <w:numPr>
          <w:ilvl w:val="0"/>
          <w:numId w:val="8"/>
        </w:numPr>
        <w:spacing w:line="480" w:lineRule="auto"/>
        <w:rPr>
          <w:rFonts w:ascii="Times New Roman" w:eastAsia="Times New Roman" w:hAnsi="Times New Roman" w:cs="Times New Roman"/>
        </w:rPr>
      </w:pPr>
      <w:r w:rsidRPr="00853A9B">
        <w:rPr>
          <w:rFonts w:ascii="Times New Roman" w:eastAsia="Times New Roman" w:hAnsi="Times New Roman" w:cs="Times New Roman"/>
        </w:rPr>
        <w:t xml:space="preserve">I felt scared without any good </w:t>
      </w:r>
      <w:proofErr w:type="gramStart"/>
      <w:r w:rsidRPr="00853A9B">
        <w:rPr>
          <w:rFonts w:ascii="Times New Roman" w:eastAsia="Times New Roman" w:hAnsi="Times New Roman" w:cs="Times New Roman"/>
        </w:rPr>
        <w:t>reason</w:t>
      </w:r>
      <w:proofErr w:type="gramEnd"/>
      <w:r w:rsidRPr="00853A9B">
        <w:rPr>
          <w:rFonts w:ascii="Times New Roman" w:eastAsia="Times New Roman" w:hAnsi="Times New Roman" w:cs="Times New Roman"/>
        </w:rPr>
        <w:t xml:space="preserve"> </w:t>
      </w:r>
    </w:p>
    <w:p w14:paraId="08000EA8" w14:textId="77777777" w:rsidR="005A008A" w:rsidRPr="00853A9B" w:rsidRDefault="005A008A" w:rsidP="005A008A">
      <w:pPr>
        <w:pStyle w:val="ListParagraph"/>
        <w:numPr>
          <w:ilvl w:val="0"/>
          <w:numId w:val="8"/>
        </w:numPr>
        <w:spacing w:line="480" w:lineRule="auto"/>
        <w:rPr>
          <w:rFonts w:ascii="Times New Roman" w:eastAsia="Times New Roman" w:hAnsi="Times New Roman" w:cs="Times New Roman"/>
        </w:rPr>
      </w:pPr>
      <w:r w:rsidRPr="00853A9B">
        <w:rPr>
          <w:rFonts w:ascii="Times New Roman" w:eastAsia="Times New Roman" w:hAnsi="Times New Roman" w:cs="Times New Roman"/>
        </w:rPr>
        <w:t xml:space="preserve">I felt that life was </w:t>
      </w:r>
      <w:proofErr w:type="gramStart"/>
      <w:r w:rsidRPr="00853A9B">
        <w:rPr>
          <w:rFonts w:ascii="Times New Roman" w:eastAsia="Times New Roman" w:hAnsi="Times New Roman" w:cs="Times New Roman"/>
        </w:rPr>
        <w:t>meaningless</w:t>
      </w:r>
      <w:proofErr w:type="gramEnd"/>
      <w:r w:rsidRPr="00853A9B">
        <w:rPr>
          <w:rFonts w:ascii="Times New Roman" w:eastAsia="Times New Roman" w:hAnsi="Times New Roman" w:cs="Times New Roman"/>
        </w:rPr>
        <w:t xml:space="preserve"> </w:t>
      </w:r>
    </w:p>
    <w:p w14:paraId="053EFFA7" w14:textId="77777777" w:rsidR="005A008A" w:rsidRPr="00C50E63" w:rsidRDefault="005A008A" w:rsidP="005A008A">
      <w:pPr>
        <w:rPr>
          <w:rFonts w:ascii="Times New Roman" w:eastAsia="Times New Roman" w:hAnsi="Times New Roman" w:cs="Times New Roman"/>
          <w:sz w:val="24"/>
          <w:szCs w:val="24"/>
        </w:rPr>
      </w:pPr>
      <w:r w:rsidRPr="00C50E63">
        <w:rPr>
          <w:rFonts w:ascii="Times New Roman" w:eastAsia="Times New Roman" w:hAnsi="Times New Roman" w:cs="Times New Roman"/>
          <w:sz w:val="24"/>
          <w:szCs w:val="24"/>
        </w:rPr>
        <w:br w:type="page"/>
      </w:r>
    </w:p>
    <w:p w14:paraId="5CE25B1F" w14:textId="77777777" w:rsidR="005A008A" w:rsidRPr="00C50E63" w:rsidRDefault="005A008A" w:rsidP="005A008A">
      <w:pPr>
        <w:spacing w:line="480" w:lineRule="auto"/>
        <w:rPr>
          <w:rFonts w:ascii="Times New Roman" w:eastAsia="Times New Roman" w:hAnsi="Times New Roman" w:cs="Times New Roman"/>
          <w:b/>
          <w:bCs/>
          <w:sz w:val="24"/>
          <w:szCs w:val="24"/>
        </w:rPr>
      </w:pPr>
      <w:r w:rsidRPr="00C50E63">
        <w:rPr>
          <w:rFonts w:ascii="Times New Roman" w:eastAsia="Times New Roman" w:hAnsi="Times New Roman" w:cs="Times New Roman"/>
          <w:b/>
          <w:bCs/>
          <w:sz w:val="24"/>
          <w:szCs w:val="24"/>
        </w:rPr>
        <w:lastRenderedPageBreak/>
        <w:t>Appendix L: The Oldenburg Burnout Inventory (OLBI)</w:t>
      </w:r>
    </w:p>
    <w:p w14:paraId="72CE899A" w14:textId="77777777" w:rsidR="005A008A" w:rsidRPr="00C50E63" w:rsidRDefault="005A008A" w:rsidP="005A008A">
      <w:pPr>
        <w:spacing w:line="480" w:lineRule="auto"/>
        <w:rPr>
          <w:rFonts w:ascii="Times New Roman" w:eastAsia="Times New Roman" w:hAnsi="Times New Roman" w:cs="Times New Roman"/>
          <w:sz w:val="24"/>
          <w:szCs w:val="24"/>
        </w:rPr>
      </w:pPr>
      <w:r w:rsidRPr="00C50E63">
        <w:rPr>
          <w:rFonts w:ascii="Times New Roman" w:eastAsia="Times New Roman" w:hAnsi="Times New Roman" w:cs="Times New Roman"/>
          <w:sz w:val="24"/>
          <w:szCs w:val="24"/>
        </w:rPr>
        <w:t>(Demerouti et al., 2010)</w:t>
      </w:r>
    </w:p>
    <w:p w14:paraId="7881D4E0" w14:textId="77777777" w:rsidR="005A008A" w:rsidRPr="00853A9B" w:rsidRDefault="005A008A" w:rsidP="005A008A">
      <w:pPr>
        <w:pStyle w:val="BodyText2"/>
        <w:rPr>
          <w:b w:val="0"/>
          <w:bCs w:val="0"/>
          <w:szCs w:val="24"/>
        </w:rPr>
      </w:pPr>
      <w:r w:rsidRPr="00853A9B">
        <w:rPr>
          <w:b w:val="0"/>
          <w:szCs w:val="24"/>
        </w:rPr>
        <w:t>The following statements refer to your feelings and attitudes during work. Please indicate to what extent you agree with each of the following statements</w:t>
      </w:r>
      <w:r w:rsidRPr="00853A9B">
        <w:rPr>
          <w:b w:val="0"/>
          <w:bCs w:val="0"/>
          <w:szCs w:val="24"/>
        </w:rPr>
        <w:t xml:space="preserve"> by selecting the number that corresponds with the statement.  </w:t>
      </w:r>
    </w:p>
    <w:p w14:paraId="27D08000" w14:textId="77777777" w:rsidR="005A008A" w:rsidRPr="00C50E63" w:rsidRDefault="005A008A" w:rsidP="005A008A">
      <w:pPr>
        <w:spacing w:line="480" w:lineRule="auto"/>
        <w:rPr>
          <w:rFonts w:ascii="Times New Roman" w:eastAsia="Times New Roman" w:hAnsi="Times New Roman" w:cs="Times New Roman"/>
          <w:sz w:val="24"/>
          <w:szCs w:val="24"/>
        </w:rPr>
      </w:pPr>
    </w:p>
    <w:p w14:paraId="04CB45C3" w14:textId="77777777" w:rsidR="005A008A" w:rsidRPr="00C50E63" w:rsidRDefault="005A008A" w:rsidP="005A008A">
      <w:pPr>
        <w:spacing w:line="480" w:lineRule="auto"/>
        <w:rPr>
          <w:rFonts w:ascii="Times New Roman" w:eastAsia="Times New Roman" w:hAnsi="Times New Roman" w:cs="Times New Roman"/>
          <w:sz w:val="24"/>
          <w:szCs w:val="24"/>
        </w:rPr>
      </w:pPr>
      <w:r w:rsidRPr="00C50E63">
        <w:rPr>
          <w:rFonts w:ascii="Times New Roman" w:eastAsia="Times New Roman" w:hAnsi="Times New Roman" w:cs="Times New Roman"/>
          <w:sz w:val="24"/>
          <w:szCs w:val="24"/>
        </w:rPr>
        <w:t xml:space="preserve">The rating scale is as follows: </w:t>
      </w:r>
    </w:p>
    <w:p w14:paraId="05400171" w14:textId="77777777" w:rsidR="005A008A" w:rsidRPr="00C50E63" w:rsidRDefault="005A008A" w:rsidP="005A008A">
      <w:pPr>
        <w:spacing w:line="480" w:lineRule="auto"/>
        <w:rPr>
          <w:rFonts w:ascii="Times New Roman" w:eastAsia="Times New Roman" w:hAnsi="Times New Roman" w:cs="Times New Roman"/>
          <w:sz w:val="24"/>
          <w:szCs w:val="24"/>
        </w:rPr>
      </w:pPr>
      <w:r w:rsidRPr="00C50E63">
        <w:rPr>
          <w:rFonts w:ascii="Times New Roman" w:eastAsia="Times New Roman" w:hAnsi="Times New Roman" w:cs="Times New Roman"/>
          <w:sz w:val="24"/>
          <w:szCs w:val="24"/>
        </w:rPr>
        <w:t>1 Strongly Agree</w:t>
      </w:r>
    </w:p>
    <w:p w14:paraId="0383F6FD" w14:textId="77777777" w:rsidR="005A008A" w:rsidRPr="00C50E63" w:rsidRDefault="005A008A" w:rsidP="005A008A">
      <w:pPr>
        <w:spacing w:line="480" w:lineRule="auto"/>
        <w:rPr>
          <w:rFonts w:ascii="Times New Roman" w:eastAsia="Times New Roman" w:hAnsi="Times New Roman" w:cs="Times New Roman"/>
          <w:sz w:val="24"/>
          <w:szCs w:val="24"/>
        </w:rPr>
      </w:pPr>
      <w:r w:rsidRPr="00C50E63">
        <w:rPr>
          <w:rFonts w:ascii="Times New Roman" w:eastAsia="Times New Roman" w:hAnsi="Times New Roman" w:cs="Times New Roman"/>
          <w:sz w:val="24"/>
          <w:szCs w:val="24"/>
        </w:rPr>
        <w:t>2 Agree</w:t>
      </w:r>
    </w:p>
    <w:p w14:paraId="78A6FE74" w14:textId="77777777" w:rsidR="005A008A" w:rsidRPr="00C50E63" w:rsidRDefault="005A008A" w:rsidP="005A008A">
      <w:pPr>
        <w:spacing w:line="480" w:lineRule="auto"/>
        <w:rPr>
          <w:rFonts w:ascii="Times New Roman" w:eastAsia="Times New Roman" w:hAnsi="Times New Roman" w:cs="Times New Roman"/>
          <w:sz w:val="24"/>
          <w:szCs w:val="24"/>
        </w:rPr>
      </w:pPr>
      <w:r w:rsidRPr="00C50E63">
        <w:rPr>
          <w:rFonts w:ascii="Times New Roman" w:eastAsia="Times New Roman" w:hAnsi="Times New Roman" w:cs="Times New Roman"/>
          <w:sz w:val="24"/>
          <w:szCs w:val="24"/>
        </w:rPr>
        <w:t>3 Disagree</w:t>
      </w:r>
    </w:p>
    <w:p w14:paraId="397CB156" w14:textId="77777777" w:rsidR="005A008A" w:rsidRPr="00C50E63" w:rsidRDefault="005A008A" w:rsidP="005A008A">
      <w:pPr>
        <w:spacing w:line="480" w:lineRule="auto"/>
        <w:rPr>
          <w:rFonts w:ascii="Times New Roman" w:eastAsia="Times New Roman" w:hAnsi="Times New Roman" w:cs="Times New Roman"/>
          <w:sz w:val="24"/>
          <w:szCs w:val="24"/>
        </w:rPr>
      </w:pPr>
      <w:r w:rsidRPr="00C50E63">
        <w:rPr>
          <w:rFonts w:ascii="Times New Roman" w:eastAsia="Times New Roman" w:hAnsi="Times New Roman" w:cs="Times New Roman"/>
          <w:sz w:val="24"/>
          <w:szCs w:val="24"/>
        </w:rPr>
        <w:t>4 Strongly Disagree</w:t>
      </w:r>
    </w:p>
    <w:p w14:paraId="7FABFA31" w14:textId="77777777" w:rsidR="005A008A" w:rsidRPr="00C50E63" w:rsidRDefault="005A008A" w:rsidP="005A008A">
      <w:pPr>
        <w:spacing w:line="480" w:lineRule="auto"/>
        <w:rPr>
          <w:rFonts w:ascii="Times New Roman" w:eastAsia="Times New Roman" w:hAnsi="Times New Roman" w:cs="Times New Roman"/>
          <w:sz w:val="24"/>
          <w:szCs w:val="24"/>
        </w:rPr>
      </w:pPr>
    </w:p>
    <w:p w14:paraId="03AA34B9" w14:textId="77777777" w:rsidR="005A008A" w:rsidRPr="00853A9B" w:rsidRDefault="005A008A" w:rsidP="005A008A">
      <w:pPr>
        <w:pStyle w:val="ListParagraph"/>
        <w:numPr>
          <w:ilvl w:val="0"/>
          <w:numId w:val="9"/>
        </w:numPr>
        <w:spacing w:line="480" w:lineRule="auto"/>
        <w:rPr>
          <w:rFonts w:ascii="Times New Roman" w:eastAsia="Times New Roman" w:hAnsi="Times New Roman" w:cs="Times New Roman"/>
        </w:rPr>
      </w:pPr>
      <w:r w:rsidRPr="00853A9B">
        <w:rPr>
          <w:rFonts w:ascii="Times New Roman" w:eastAsia="Times New Roman" w:hAnsi="Times New Roman" w:cs="Times New Roman"/>
        </w:rPr>
        <w:t xml:space="preserve">I always find new and interesting aspects in my </w:t>
      </w:r>
      <w:proofErr w:type="gramStart"/>
      <w:r w:rsidRPr="00853A9B">
        <w:rPr>
          <w:rFonts w:ascii="Times New Roman" w:eastAsia="Times New Roman" w:hAnsi="Times New Roman" w:cs="Times New Roman"/>
        </w:rPr>
        <w:t>work</w:t>
      </w:r>
      <w:proofErr w:type="gramEnd"/>
    </w:p>
    <w:p w14:paraId="33B547B1" w14:textId="77777777" w:rsidR="005A008A" w:rsidRPr="00853A9B" w:rsidRDefault="005A008A" w:rsidP="005A008A">
      <w:pPr>
        <w:pStyle w:val="ListParagraph"/>
        <w:numPr>
          <w:ilvl w:val="0"/>
          <w:numId w:val="9"/>
        </w:numPr>
        <w:spacing w:line="480" w:lineRule="auto"/>
        <w:rPr>
          <w:rFonts w:ascii="Times New Roman" w:eastAsia="Times New Roman" w:hAnsi="Times New Roman" w:cs="Times New Roman"/>
        </w:rPr>
      </w:pPr>
      <w:r w:rsidRPr="00853A9B">
        <w:rPr>
          <w:rFonts w:ascii="Times New Roman" w:eastAsia="Times New Roman" w:hAnsi="Times New Roman" w:cs="Times New Roman"/>
        </w:rPr>
        <w:t xml:space="preserve">There are days when I feel tired before I arrive at </w:t>
      </w:r>
      <w:proofErr w:type="gramStart"/>
      <w:r w:rsidRPr="00853A9B">
        <w:rPr>
          <w:rFonts w:ascii="Times New Roman" w:eastAsia="Times New Roman" w:hAnsi="Times New Roman" w:cs="Times New Roman"/>
        </w:rPr>
        <w:t>work</w:t>
      </w:r>
      <w:proofErr w:type="gramEnd"/>
    </w:p>
    <w:p w14:paraId="4C8C2AC4" w14:textId="77777777" w:rsidR="005A008A" w:rsidRPr="00853A9B" w:rsidRDefault="005A008A" w:rsidP="005A008A">
      <w:pPr>
        <w:pStyle w:val="ListParagraph"/>
        <w:numPr>
          <w:ilvl w:val="0"/>
          <w:numId w:val="9"/>
        </w:numPr>
        <w:spacing w:line="480" w:lineRule="auto"/>
        <w:rPr>
          <w:rFonts w:ascii="Times New Roman" w:eastAsia="Times New Roman" w:hAnsi="Times New Roman" w:cs="Times New Roman"/>
        </w:rPr>
      </w:pPr>
      <w:r w:rsidRPr="00853A9B">
        <w:rPr>
          <w:rFonts w:ascii="Times New Roman" w:eastAsia="Times New Roman" w:hAnsi="Times New Roman" w:cs="Times New Roman"/>
        </w:rPr>
        <w:t xml:space="preserve">It happens more and more often that I think about my work in a negative </w:t>
      </w:r>
      <w:proofErr w:type="gramStart"/>
      <w:r w:rsidRPr="00853A9B">
        <w:rPr>
          <w:rFonts w:ascii="Times New Roman" w:eastAsia="Times New Roman" w:hAnsi="Times New Roman" w:cs="Times New Roman"/>
        </w:rPr>
        <w:t>way</w:t>
      </w:r>
      <w:proofErr w:type="gramEnd"/>
    </w:p>
    <w:p w14:paraId="38517666" w14:textId="77777777" w:rsidR="005A008A" w:rsidRPr="00853A9B" w:rsidRDefault="005A008A" w:rsidP="005A008A">
      <w:pPr>
        <w:pStyle w:val="ListParagraph"/>
        <w:numPr>
          <w:ilvl w:val="0"/>
          <w:numId w:val="9"/>
        </w:numPr>
        <w:spacing w:line="480" w:lineRule="auto"/>
        <w:rPr>
          <w:rFonts w:ascii="Times New Roman" w:eastAsia="Times New Roman" w:hAnsi="Times New Roman" w:cs="Times New Roman"/>
        </w:rPr>
      </w:pPr>
      <w:r w:rsidRPr="00853A9B">
        <w:rPr>
          <w:rFonts w:ascii="Times New Roman" w:eastAsia="Times New Roman" w:hAnsi="Times New Roman" w:cs="Times New Roman"/>
        </w:rPr>
        <w:t xml:space="preserve">After work, I tend to need more time than in the past in order to relax and feel </w:t>
      </w:r>
      <w:proofErr w:type="gramStart"/>
      <w:r w:rsidRPr="00853A9B">
        <w:rPr>
          <w:rFonts w:ascii="Times New Roman" w:eastAsia="Times New Roman" w:hAnsi="Times New Roman" w:cs="Times New Roman"/>
        </w:rPr>
        <w:t>better</w:t>
      </w:r>
      <w:proofErr w:type="gramEnd"/>
    </w:p>
    <w:p w14:paraId="2837EEB0" w14:textId="77777777" w:rsidR="005A008A" w:rsidRPr="00853A9B" w:rsidRDefault="005A008A" w:rsidP="005A008A">
      <w:pPr>
        <w:pStyle w:val="ListParagraph"/>
        <w:numPr>
          <w:ilvl w:val="0"/>
          <w:numId w:val="9"/>
        </w:numPr>
        <w:spacing w:line="480" w:lineRule="auto"/>
        <w:rPr>
          <w:rFonts w:ascii="Times New Roman" w:eastAsia="Times New Roman" w:hAnsi="Times New Roman" w:cs="Times New Roman"/>
        </w:rPr>
      </w:pPr>
      <w:r w:rsidRPr="00853A9B">
        <w:rPr>
          <w:rFonts w:ascii="Times New Roman" w:eastAsia="Times New Roman" w:hAnsi="Times New Roman" w:cs="Times New Roman"/>
        </w:rPr>
        <w:t xml:space="preserve">I can tolerate the pressure of my work very </w:t>
      </w:r>
      <w:proofErr w:type="gramStart"/>
      <w:r w:rsidRPr="00853A9B">
        <w:rPr>
          <w:rFonts w:ascii="Times New Roman" w:eastAsia="Times New Roman" w:hAnsi="Times New Roman" w:cs="Times New Roman"/>
        </w:rPr>
        <w:t>well</w:t>
      </w:r>
      <w:proofErr w:type="gramEnd"/>
    </w:p>
    <w:p w14:paraId="04CCA24B" w14:textId="77777777" w:rsidR="005A008A" w:rsidRPr="00853A9B" w:rsidRDefault="005A008A" w:rsidP="005A008A">
      <w:pPr>
        <w:pStyle w:val="ListParagraph"/>
        <w:numPr>
          <w:ilvl w:val="0"/>
          <w:numId w:val="9"/>
        </w:numPr>
        <w:spacing w:line="480" w:lineRule="auto"/>
        <w:rPr>
          <w:rFonts w:ascii="Times New Roman" w:eastAsia="Times New Roman" w:hAnsi="Times New Roman" w:cs="Times New Roman"/>
        </w:rPr>
      </w:pPr>
      <w:r w:rsidRPr="00853A9B">
        <w:rPr>
          <w:rFonts w:ascii="Times New Roman" w:eastAsia="Times New Roman" w:hAnsi="Times New Roman" w:cs="Times New Roman"/>
        </w:rPr>
        <w:t xml:space="preserve">Lately, I tend to think less at work and do my job almost </w:t>
      </w:r>
      <w:proofErr w:type="gramStart"/>
      <w:r w:rsidRPr="00853A9B">
        <w:rPr>
          <w:rFonts w:ascii="Times New Roman" w:eastAsia="Times New Roman" w:hAnsi="Times New Roman" w:cs="Times New Roman"/>
        </w:rPr>
        <w:t>mechanically</w:t>
      </w:r>
      <w:proofErr w:type="gramEnd"/>
    </w:p>
    <w:p w14:paraId="397ACE3F" w14:textId="77777777" w:rsidR="005A008A" w:rsidRPr="00853A9B" w:rsidRDefault="005A008A" w:rsidP="005A008A">
      <w:pPr>
        <w:pStyle w:val="ListParagraph"/>
        <w:numPr>
          <w:ilvl w:val="0"/>
          <w:numId w:val="9"/>
        </w:numPr>
        <w:spacing w:line="480" w:lineRule="auto"/>
        <w:rPr>
          <w:rFonts w:ascii="Times New Roman" w:eastAsia="Times New Roman" w:hAnsi="Times New Roman" w:cs="Times New Roman"/>
        </w:rPr>
      </w:pPr>
      <w:r w:rsidRPr="00853A9B">
        <w:rPr>
          <w:rFonts w:ascii="Times New Roman" w:eastAsia="Times New Roman" w:hAnsi="Times New Roman" w:cs="Times New Roman"/>
        </w:rPr>
        <w:t xml:space="preserve">I find my work to be a positive </w:t>
      </w:r>
      <w:proofErr w:type="gramStart"/>
      <w:r w:rsidRPr="00853A9B">
        <w:rPr>
          <w:rFonts w:ascii="Times New Roman" w:eastAsia="Times New Roman" w:hAnsi="Times New Roman" w:cs="Times New Roman"/>
        </w:rPr>
        <w:t>challenge</w:t>
      </w:r>
      <w:proofErr w:type="gramEnd"/>
    </w:p>
    <w:p w14:paraId="374706CD" w14:textId="77777777" w:rsidR="005A008A" w:rsidRPr="00853A9B" w:rsidRDefault="005A008A" w:rsidP="005A008A">
      <w:pPr>
        <w:pStyle w:val="ListParagraph"/>
        <w:numPr>
          <w:ilvl w:val="0"/>
          <w:numId w:val="9"/>
        </w:numPr>
        <w:spacing w:line="480" w:lineRule="auto"/>
        <w:rPr>
          <w:rFonts w:ascii="Times New Roman" w:eastAsia="Times New Roman" w:hAnsi="Times New Roman" w:cs="Times New Roman"/>
        </w:rPr>
      </w:pPr>
      <w:r w:rsidRPr="00853A9B">
        <w:rPr>
          <w:rFonts w:ascii="Times New Roman" w:eastAsia="Times New Roman" w:hAnsi="Times New Roman" w:cs="Times New Roman"/>
        </w:rPr>
        <w:t xml:space="preserve">During my work, I often feel emotionally </w:t>
      </w:r>
      <w:proofErr w:type="gramStart"/>
      <w:r w:rsidRPr="00853A9B">
        <w:rPr>
          <w:rFonts w:ascii="Times New Roman" w:eastAsia="Times New Roman" w:hAnsi="Times New Roman" w:cs="Times New Roman"/>
        </w:rPr>
        <w:t>drained</w:t>
      </w:r>
      <w:proofErr w:type="gramEnd"/>
    </w:p>
    <w:p w14:paraId="3ADCBDFD" w14:textId="77777777" w:rsidR="005A008A" w:rsidRPr="00853A9B" w:rsidRDefault="005A008A" w:rsidP="005A008A">
      <w:pPr>
        <w:pStyle w:val="ListParagraph"/>
        <w:numPr>
          <w:ilvl w:val="0"/>
          <w:numId w:val="9"/>
        </w:numPr>
        <w:spacing w:line="480" w:lineRule="auto"/>
        <w:rPr>
          <w:rFonts w:ascii="Times New Roman" w:eastAsia="Times New Roman" w:hAnsi="Times New Roman" w:cs="Times New Roman"/>
        </w:rPr>
      </w:pPr>
      <w:r w:rsidRPr="00853A9B">
        <w:rPr>
          <w:rFonts w:ascii="Times New Roman" w:eastAsia="Times New Roman" w:hAnsi="Times New Roman" w:cs="Times New Roman"/>
        </w:rPr>
        <w:t xml:space="preserve">Over time, one can become disconnected from this type of </w:t>
      </w:r>
      <w:proofErr w:type="gramStart"/>
      <w:r w:rsidRPr="00853A9B">
        <w:rPr>
          <w:rFonts w:ascii="Times New Roman" w:eastAsia="Times New Roman" w:hAnsi="Times New Roman" w:cs="Times New Roman"/>
        </w:rPr>
        <w:t>work</w:t>
      </w:r>
      <w:proofErr w:type="gramEnd"/>
    </w:p>
    <w:p w14:paraId="417172BE" w14:textId="77777777" w:rsidR="005A008A" w:rsidRPr="00853A9B" w:rsidRDefault="005A008A" w:rsidP="005A008A">
      <w:pPr>
        <w:pStyle w:val="ListParagraph"/>
        <w:numPr>
          <w:ilvl w:val="0"/>
          <w:numId w:val="9"/>
        </w:numPr>
        <w:spacing w:line="480" w:lineRule="auto"/>
        <w:rPr>
          <w:rFonts w:ascii="Times New Roman" w:eastAsia="Times New Roman" w:hAnsi="Times New Roman" w:cs="Times New Roman"/>
        </w:rPr>
      </w:pPr>
      <w:r w:rsidRPr="00853A9B">
        <w:rPr>
          <w:rFonts w:ascii="Times New Roman" w:eastAsia="Times New Roman" w:hAnsi="Times New Roman" w:cs="Times New Roman"/>
        </w:rPr>
        <w:t xml:space="preserve">After working, I have enough energy for my leisure </w:t>
      </w:r>
      <w:proofErr w:type="gramStart"/>
      <w:r w:rsidRPr="00853A9B">
        <w:rPr>
          <w:rFonts w:ascii="Times New Roman" w:eastAsia="Times New Roman" w:hAnsi="Times New Roman" w:cs="Times New Roman"/>
        </w:rPr>
        <w:t>activities</w:t>
      </w:r>
      <w:proofErr w:type="gramEnd"/>
    </w:p>
    <w:p w14:paraId="384BC914" w14:textId="77777777" w:rsidR="005A008A" w:rsidRPr="00853A9B" w:rsidRDefault="005A008A" w:rsidP="005A008A">
      <w:pPr>
        <w:pStyle w:val="ListParagraph"/>
        <w:numPr>
          <w:ilvl w:val="0"/>
          <w:numId w:val="9"/>
        </w:numPr>
        <w:spacing w:line="480" w:lineRule="auto"/>
        <w:rPr>
          <w:rFonts w:ascii="Times New Roman" w:eastAsia="Times New Roman" w:hAnsi="Times New Roman" w:cs="Times New Roman"/>
        </w:rPr>
      </w:pPr>
      <w:r w:rsidRPr="00853A9B">
        <w:rPr>
          <w:rFonts w:ascii="Times New Roman" w:eastAsia="Times New Roman" w:hAnsi="Times New Roman" w:cs="Times New Roman"/>
        </w:rPr>
        <w:t xml:space="preserve">Sometimes I feel sickened by my work </w:t>
      </w:r>
      <w:proofErr w:type="gramStart"/>
      <w:r w:rsidRPr="00853A9B">
        <w:rPr>
          <w:rFonts w:ascii="Times New Roman" w:eastAsia="Times New Roman" w:hAnsi="Times New Roman" w:cs="Times New Roman"/>
        </w:rPr>
        <w:t>tasks</w:t>
      </w:r>
      <w:proofErr w:type="gramEnd"/>
    </w:p>
    <w:p w14:paraId="4E6DC6E0" w14:textId="77777777" w:rsidR="005A008A" w:rsidRPr="00853A9B" w:rsidRDefault="005A008A" w:rsidP="005A008A">
      <w:pPr>
        <w:pStyle w:val="ListParagraph"/>
        <w:numPr>
          <w:ilvl w:val="0"/>
          <w:numId w:val="9"/>
        </w:numPr>
        <w:spacing w:line="480" w:lineRule="auto"/>
        <w:rPr>
          <w:rFonts w:ascii="Times New Roman" w:eastAsia="Times New Roman" w:hAnsi="Times New Roman" w:cs="Times New Roman"/>
        </w:rPr>
      </w:pPr>
      <w:r w:rsidRPr="00853A9B">
        <w:rPr>
          <w:rFonts w:ascii="Times New Roman" w:eastAsia="Times New Roman" w:hAnsi="Times New Roman" w:cs="Times New Roman"/>
        </w:rPr>
        <w:t xml:space="preserve">After my work, I usually feel worn out and </w:t>
      </w:r>
      <w:proofErr w:type="gramStart"/>
      <w:r w:rsidRPr="00853A9B">
        <w:rPr>
          <w:rFonts w:ascii="Times New Roman" w:eastAsia="Times New Roman" w:hAnsi="Times New Roman" w:cs="Times New Roman"/>
        </w:rPr>
        <w:t>weary</w:t>
      </w:r>
      <w:proofErr w:type="gramEnd"/>
    </w:p>
    <w:p w14:paraId="64736B92" w14:textId="77777777" w:rsidR="005A008A" w:rsidRPr="00853A9B" w:rsidRDefault="005A008A" w:rsidP="005A008A">
      <w:pPr>
        <w:pStyle w:val="ListParagraph"/>
        <w:numPr>
          <w:ilvl w:val="0"/>
          <w:numId w:val="9"/>
        </w:numPr>
        <w:spacing w:line="480" w:lineRule="auto"/>
        <w:rPr>
          <w:rFonts w:ascii="Times New Roman" w:eastAsia="Times New Roman" w:hAnsi="Times New Roman" w:cs="Times New Roman"/>
        </w:rPr>
      </w:pPr>
      <w:r w:rsidRPr="00853A9B">
        <w:rPr>
          <w:rFonts w:ascii="Times New Roman" w:eastAsia="Times New Roman" w:hAnsi="Times New Roman" w:cs="Times New Roman"/>
        </w:rPr>
        <w:t xml:space="preserve">This is the only type of work that I can imagine myself </w:t>
      </w:r>
      <w:proofErr w:type="gramStart"/>
      <w:r w:rsidRPr="00853A9B">
        <w:rPr>
          <w:rFonts w:ascii="Times New Roman" w:eastAsia="Times New Roman" w:hAnsi="Times New Roman" w:cs="Times New Roman"/>
        </w:rPr>
        <w:t>doing</w:t>
      </w:r>
      <w:proofErr w:type="gramEnd"/>
    </w:p>
    <w:p w14:paraId="3AF2A4F8" w14:textId="77777777" w:rsidR="005A008A" w:rsidRPr="00853A9B" w:rsidRDefault="005A008A" w:rsidP="005A008A">
      <w:pPr>
        <w:pStyle w:val="ListParagraph"/>
        <w:numPr>
          <w:ilvl w:val="0"/>
          <w:numId w:val="9"/>
        </w:numPr>
        <w:spacing w:line="480" w:lineRule="auto"/>
        <w:rPr>
          <w:rFonts w:ascii="Times New Roman" w:eastAsia="Times New Roman" w:hAnsi="Times New Roman" w:cs="Times New Roman"/>
        </w:rPr>
      </w:pPr>
      <w:r w:rsidRPr="00853A9B">
        <w:rPr>
          <w:rFonts w:ascii="Times New Roman" w:eastAsia="Times New Roman" w:hAnsi="Times New Roman" w:cs="Times New Roman"/>
        </w:rPr>
        <w:t xml:space="preserve">Usually, I can manage the amount of my work </w:t>
      </w:r>
      <w:proofErr w:type="gramStart"/>
      <w:r w:rsidRPr="00853A9B">
        <w:rPr>
          <w:rFonts w:ascii="Times New Roman" w:eastAsia="Times New Roman" w:hAnsi="Times New Roman" w:cs="Times New Roman"/>
        </w:rPr>
        <w:t>well</w:t>
      </w:r>
      <w:proofErr w:type="gramEnd"/>
    </w:p>
    <w:p w14:paraId="09AF8B46" w14:textId="77777777" w:rsidR="005A008A" w:rsidRPr="00853A9B" w:rsidRDefault="005A008A" w:rsidP="005A008A">
      <w:pPr>
        <w:pStyle w:val="ListParagraph"/>
        <w:numPr>
          <w:ilvl w:val="0"/>
          <w:numId w:val="9"/>
        </w:numPr>
        <w:spacing w:line="480" w:lineRule="auto"/>
        <w:rPr>
          <w:rFonts w:ascii="Times New Roman" w:eastAsia="Times New Roman" w:hAnsi="Times New Roman" w:cs="Times New Roman"/>
        </w:rPr>
      </w:pPr>
      <w:r w:rsidRPr="00853A9B">
        <w:rPr>
          <w:rFonts w:ascii="Times New Roman" w:eastAsia="Times New Roman" w:hAnsi="Times New Roman" w:cs="Times New Roman"/>
        </w:rPr>
        <w:t xml:space="preserve">I feel more and more engaged in my </w:t>
      </w:r>
      <w:proofErr w:type="gramStart"/>
      <w:r w:rsidRPr="00853A9B">
        <w:rPr>
          <w:rFonts w:ascii="Times New Roman" w:eastAsia="Times New Roman" w:hAnsi="Times New Roman" w:cs="Times New Roman"/>
        </w:rPr>
        <w:t>work</w:t>
      </w:r>
      <w:proofErr w:type="gramEnd"/>
    </w:p>
    <w:p w14:paraId="2E7EB35B" w14:textId="77777777" w:rsidR="005A008A" w:rsidRPr="00853A9B" w:rsidRDefault="005A008A" w:rsidP="005A008A">
      <w:pPr>
        <w:pStyle w:val="ListParagraph"/>
        <w:numPr>
          <w:ilvl w:val="0"/>
          <w:numId w:val="9"/>
        </w:numPr>
        <w:spacing w:line="480" w:lineRule="auto"/>
        <w:rPr>
          <w:rFonts w:ascii="Times New Roman" w:eastAsia="Times New Roman" w:hAnsi="Times New Roman" w:cs="Times New Roman"/>
        </w:rPr>
      </w:pPr>
      <w:r w:rsidRPr="00853A9B">
        <w:rPr>
          <w:rFonts w:ascii="Times New Roman" w:eastAsia="Times New Roman" w:hAnsi="Times New Roman" w:cs="Times New Roman"/>
        </w:rPr>
        <w:lastRenderedPageBreak/>
        <w:t xml:space="preserve">When I work, I usually feel </w:t>
      </w:r>
      <w:proofErr w:type="gramStart"/>
      <w:r w:rsidRPr="00853A9B">
        <w:rPr>
          <w:rFonts w:ascii="Times New Roman" w:eastAsia="Times New Roman" w:hAnsi="Times New Roman" w:cs="Times New Roman"/>
        </w:rPr>
        <w:t>energized</w:t>
      </w:r>
      <w:proofErr w:type="gramEnd"/>
    </w:p>
    <w:p w14:paraId="4DB36301" w14:textId="77777777" w:rsidR="005A008A" w:rsidRPr="00C50E63" w:rsidRDefault="005A008A" w:rsidP="005A008A">
      <w:pPr>
        <w:spacing w:line="480" w:lineRule="auto"/>
        <w:rPr>
          <w:rFonts w:ascii="Times New Roman" w:eastAsia="Times New Roman" w:hAnsi="Times New Roman" w:cs="Times New Roman"/>
          <w:sz w:val="24"/>
          <w:szCs w:val="24"/>
        </w:rPr>
      </w:pPr>
    </w:p>
    <w:p w14:paraId="75E9F8FF" w14:textId="77777777" w:rsidR="005A008A" w:rsidRPr="00C50E63" w:rsidRDefault="005A008A" w:rsidP="005A008A">
      <w:pPr>
        <w:spacing w:line="480" w:lineRule="auto"/>
        <w:rPr>
          <w:rFonts w:ascii="Times New Roman" w:eastAsia="Times New Roman" w:hAnsi="Times New Roman" w:cs="Times New Roman"/>
          <w:sz w:val="24"/>
          <w:szCs w:val="24"/>
        </w:rPr>
      </w:pPr>
    </w:p>
    <w:p w14:paraId="2C025476" w14:textId="77777777" w:rsidR="005A008A" w:rsidRPr="00C50E63" w:rsidRDefault="005A008A" w:rsidP="005A008A">
      <w:pPr>
        <w:spacing w:line="480" w:lineRule="auto"/>
        <w:rPr>
          <w:rFonts w:ascii="Times New Roman" w:eastAsia="Times New Roman" w:hAnsi="Times New Roman" w:cs="Times New Roman"/>
          <w:sz w:val="24"/>
          <w:szCs w:val="24"/>
        </w:rPr>
      </w:pPr>
    </w:p>
    <w:p w14:paraId="706EF63A" w14:textId="77777777" w:rsidR="005A008A" w:rsidRPr="00C50E63" w:rsidRDefault="005A008A" w:rsidP="005A008A">
      <w:pPr>
        <w:spacing w:line="480" w:lineRule="auto"/>
        <w:rPr>
          <w:rFonts w:ascii="Times New Roman" w:eastAsia="Times New Roman" w:hAnsi="Times New Roman" w:cs="Times New Roman"/>
          <w:sz w:val="24"/>
          <w:szCs w:val="24"/>
        </w:rPr>
      </w:pPr>
    </w:p>
    <w:p w14:paraId="6BE8F439" w14:textId="77777777" w:rsidR="005A008A" w:rsidRPr="00C50E63" w:rsidRDefault="005A008A" w:rsidP="005A008A">
      <w:pPr>
        <w:spacing w:line="480" w:lineRule="auto"/>
        <w:rPr>
          <w:rFonts w:ascii="Times New Roman" w:eastAsia="Times New Roman" w:hAnsi="Times New Roman" w:cs="Times New Roman"/>
          <w:sz w:val="24"/>
          <w:szCs w:val="24"/>
        </w:rPr>
      </w:pPr>
    </w:p>
    <w:p w14:paraId="62EE10F0" w14:textId="77777777" w:rsidR="005A008A" w:rsidRPr="00C50E63" w:rsidRDefault="005A008A" w:rsidP="005A008A">
      <w:pPr>
        <w:spacing w:line="480" w:lineRule="auto"/>
        <w:rPr>
          <w:rFonts w:ascii="Times New Roman" w:eastAsia="Times New Roman" w:hAnsi="Times New Roman" w:cs="Times New Roman"/>
          <w:sz w:val="24"/>
          <w:szCs w:val="24"/>
        </w:rPr>
      </w:pPr>
    </w:p>
    <w:p w14:paraId="620CA61F" w14:textId="77777777" w:rsidR="005A008A" w:rsidRPr="00C50E63" w:rsidRDefault="005A008A" w:rsidP="005A008A">
      <w:pPr>
        <w:spacing w:line="480" w:lineRule="auto"/>
        <w:rPr>
          <w:rFonts w:ascii="Times New Roman" w:eastAsia="Times New Roman" w:hAnsi="Times New Roman" w:cs="Times New Roman"/>
          <w:sz w:val="24"/>
          <w:szCs w:val="24"/>
        </w:rPr>
      </w:pPr>
    </w:p>
    <w:p w14:paraId="1A4DD26C" w14:textId="77777777" w:rsidR="005A008A" w:rsidRPr="00C50E63" w:rsidRDefault="005A008A" w:rsidP="005A008A">
      <w:pPr>
        <w:spacing w:line="480" w:lineRule="auto"/>
        <w:rPr>
          <w:rFonts w:ascii="Times New Roman" w:eastAsia="Times New Roman" w:hAnsi="Times New Roman" w:cs="Times New Roman"/>
          <w:sz w:val="24"/>
          <w:szCs w:val="24"/>
        </w:rPr>
      </w:pPr>
    </w:p>
    <w:p w14:paraId="368E46F0" w14:textId="77777777" w:rsidR="005A008A" w:rsidRPr="00C50E63" w:rsidRDefault="005A008A" w:rsidP="005A008A">
      <w:pPr>
        <w:spacing w:line="480" w:lineRule="auto"/>
        <w:rPr>
          <w:rFonts w:ascii="Times New Roman" w:eastAsia="Times New Roman" w:hAnsi="Times New Roman" w:cs="Times New Roman"/>
          <w:sz w:val="24"/>
          <w:szCs w:val="24"/>
        </w:rPr>
      </w:pPr>
    </w:p>
    <w:p w14:paraId="0B442687" w14:textId="77777777" w:rsidR="005A008A" w:rsidRPr="00C50E63" w:rsidRDefault="005A008A" w:rsidP="005A008A">
      <w:pPr>
        <w:spacing w:line="480" w:lineRule="auto"/>
        <w:rPr>
          <w:rFonts w:ascii="Times New Roman" w:eastAsia="Times New Roman" w:hAnsi="Times New Roman" w:cs="Times New Roman"/>
          <w:sz w:val="24"/>
          <w:szCs w:val="24"/>
        </w:rPr>
      </w:pPr>
    </w:p>
    <w:p w14:paraId="5086CB81" w14:textId="77777777" w:rsidR="005A008A" w:rsidRPr="00C50E63" w:rsidRDefault="005A008A" w:rsidP="005A008A">
      <w:pPr>
        <w:spacing w:line="480" w:lineRule="auto"/>
        <w:rPr>
          <w:rFonts w:ascii="Times New Roman" w:eastAsia="Times New Roman" w:hAnsi="Times New Roman" w:cs="Times New Roman"/>
          <w:sz w:val="24"/>
          <w:szCs w:val="24"/>
        </w:rPr>
      </w:pPr>
    </w:p>
    <w:p w14:paraId="5E39F21F" w14:textId="77777777" w:rsidR="005A008A" w:rsidRPr="00C50E63" w:rsidRDefault="005A008A" w:rsidP="005A008A">
      <w:pPr>
        <w:spacing w:line="480" w:lineRule="auto"/>
        <w:rPr>
          <w:rFonts w:ascii="Times New Roman" w:eastAsia="Times New Roman" w:hAnsi="Times New Roman" w:cs="Times New Roman"/>
          <w:sz w:val="24"/>
          <w:szCs w:val="24"/>
        </w:rPr>
      </w:pPr>
    </w:p>
    <w:p w14:paraId="700A7C6E" w14:textId="77777777" w:rsidR="005A008A" w:rsidRPr="00C50E63" w:rsidRDefault="005A008A" w:rsidP="005A008A">
      <w:pPr>
        <w:spacing w:line="480" w:lineRule="auto"/>
        <w:rPr>
          <w:rFonts w:ascii="Times New Roman" w:eastAsia="Times New Roman" w:hAnsi="Times New Roman" w:cs="Times New Roman"/>
          <w:sz w:val="24"/>
          <w:szCs w:val="24"/>
        </w:rPr>
      </w:pPr>
    </w:p>
    <w:p w14:paraId="5D547AC0" w14:textId="77777777" w:rsidR="005A008A" w:rsidRPr="00C50E63" w:rsidRDefault="005A008A" w:rsidP="005A008A">
      <w:pPr>
        <w:spacing w:line="480" w:lineRule="auto"/>
        <w:rPr>
          <w:rFonts w:ascii="Times New Roman" w:eastAsia="Times New Roman" w:hAnsi="Times New Roman" w:cs="Times New Roman"/>
          <w:sz w:val="24"/>
          <w:szCs w:val="24"/>
        </w:rPr>
      </w:pPr>
    </w:p>
    <w:p w14:paraId="0CF5FC15" w14:textId="77777777" w:rsidR="005A008A" w:rsidRPr="00C50E63" w:rsidRDefault="005A008A" w:rsidP="005A008A">
      <w:pPr>
        <w:spacing w:line="480" w:lineRule="auto"/>
        <w:rPr>
          <w:rFonts w:ascii="Times New Roman" w:eastAsia="Times New Roman" w:hAnsi="Times New Roman" w:cs="Times New Roman"/>
          <w:sz w:val="24"/>
          <w:szCs w:val="24"/>
        </w:rPr>
      </w:pPr>
    </w:p>
    <w:p w14:paraId="53D46D6C" w14:textId="77777777" w:rsidR="005A008A" w:rsidRPr="00C50E63" w:rsidRDefault="005A008A" w:rsidP="005A008A">
      <w:pPr>
        <w:spacing w:line="480" w:lineRule="auto"/>
        <w:rPr>
          <w:rFonts w:ascii="Times New Roman" w:eastAsia="Times New Roman" w:hAnsi="Times New Roman" w:cs="Times New Roman"/>
          <w:sz w:val="24"/>
          <w:szCs w:val="24"/>
        </w:rPr>
      </w:pPr>
    </w:p>
    <w:p w14:paraId="1776A021" w14:textId="77777777" w:rsidR="005A008A" w:rsidRPr="00C50E63" w:rsidRDefault="005A008A" w:rsidP="005A008A">
      <w:pPr>
        <w:spacing w:line="480" w:lineRule="auto"/>
        <w:rPr>
          <w:rFonts w:ascii="Times New Roman" w:eastAsia="Times New Roman" w:hAnsi="Times New Roman" w:cs="Times New Roman"/>
          <w:sz w:val="24"/>
          <w:szCs w:val="24"/>
        </w:rPr>
      </w:pPr>
    </w:p>
    <w:p w14:paraId="3CE9C7F0" w14:textId="77777777" w:rsidR="005A008A" w:rsidRPr="00C50E63" w:rsidRDefault="005A008A" w:rsidP="005A008A">
      <w:pPr>
        <w:spacing w:line="480" w:lineRule="auto"/>
        <w:rPr>
          <w:rFonts w:ascii="Times New Roman" w:eastAsia="Times New Roman" w:hAnsi="Times New Roman" w:cs="Times New Roman"/>
          <w:sz w:val="24"/>
          <w:szCs w:val="24"/>
        </w:rPr>
      </w:pPr>
    </w:p>
    <w:p w14:paraId="6FA813A2" w14:textId="2B1DC93D" w:rsidR="005A008A" w:rsidRPr="00C50E63" w:rsidRDefault="005A008A" w:rsidP="005A008A">
      <w:pPr>
        <w:spacing w:line="480" w:lineRule="auto"/>
        <w:rPr>
          <w:rFonts w:ascii="Times New Roman" w:eastAsia="Times New Roman" w:hAnsi="Times New Roman" w:cs="Times New Roman"/>
          <w:sz w:val="24"/>
          <w:szCs w:val="24"/>
        </w:rPr>
      </w:pPr>
    </w:p>
    <w:p w14:paraId="30BDF151" w14:textId="4826E890" w:rsidR="005A008A" w:rsidRPr="00C50E63" w:rsidRDefault="005A008A" w:rsidP="005A008A">
      <w:pPr>
        <w:spacing w:line="480" w:lineRule="auto"/>
        <w:rPr>
          <w:rFonts w:ascii="Times New Roman" w:eastAsia="Times New Roman" w:hAnsi="Times New Roman" w:cs="Times New Roman"/>
          <w:sz w:val="24"/>
          <w:szCs w:val="24"/>
        </w:rPr>
      </w:pPr>
    </w:p>
    <w:p w14:paraId="17B4AD76" w14:textId="36E61831" w:rsidR="005A008A" w:rsidRPr="00C50E63" w:rsidRDefault="005A008A" w:rsidP="005A008A">
      <w:pPr>
        <w:spacing w:line="480" w:lineRule="auto"/>
        <w:rPr>
          <w:rFonts w:ascii="Times New Roman" w:eastAsia="Times New Roman" w:hAnsi="Times New Roman" w:cs="Times New Roman"/>
          <w:sz w:val="24"/>
          <w:szCs w:val="24"/>
        </w:rPr>
      </w:pPr>
    </w:p>
    <w:p w14:paraId="343AE8AB" w14:textId="71BEC80D" w:rsidR="005A008A" w:rsidRPr="00C50E63" w:rsidRDefault="005A008A" w:rsidP="005A008A">
      <w:pPr>
        <w:spacing w:line="480" w:lineRule="auto"/>
        <w:rPr>
          <w:rFonts w:ascii="Times New Roman" w:eastAsia="Times New Roman" w:hAnsi="Times New Roman" w:cs="Times New Roman"/>
          <w:sz w:val="24"/>
          <w:szCs w:val="24"/>
        </w:rPr>
      </w:pPr>
    </w:p>
    <w:p w14:paraId="3F0D9634" w14:textId="67FBAA90" w:rsidR="005A008A" w:rsidRPr="00C50E63" w:rsidRDefault="005A008A" w:rsidP="005A008A">
      <w:pPr>
        <w:spacing w:line="480" w:lineRule="auto"/>
        <w:rPr>
          <w:rFonts w:ascii="Times New Roman" w:eastAsia="Times New Roman" w:hAnsi="Times New Roman" w:cs="Times New Roman"/>
          <w:sz w:val="24"/>
          <w:szCs w:val="24"/>
        </w:rPr>
      </w:pPr>
    </w:p>
    <w:p w14:paraId="3CCB3E50" w14:textId="3D885F96" w:rsidR="005A008A" w:rsidRPr="00C50E63" w:rsidRDefault="005A008A" w:rsidP="005A008A">
      <w:pPr>
        <w:spacing w:line="480" w:lineRule="auto"/>
        <w:rPr>
          <w:rFonts w:ascii="Times New Roman" w:eastAsia="Times New Roman" w:hAnsi="Times New Roman" w:cs="Times New Roman"/>
          <w:sz w:val="24"/>
          <w:szCs w:val="24"/>
        </w:rPr>
      </w:pPr>
    </w:p>
    <w:p w14:paraId="33C7CA12" w14:textId="77777777" w:rsidR="005A008A" w:rsidRPr="00C50E63" w:rsidRDefault="005A008A" w:rsidP="005A008A">
      <w:pPr>
        <w:spacing w:line="480" w:lineRule="auto"/>
        <w:rPr>
          <w:rFonts w:ascii="Times New Roman" w:eastAsia="Times New Roman" w:hAnsi="Times New Roman" w:cs="Times New Roman"/>
          <w:sz w:val="24"/>
          <w:szCs w:val="24"/>
        </w:rPr>
      </w:pPr>
    </w:p>
    <w:p w14:paraId="1E0618B4" w14:textId="77777777" w:rsidR="005A008A" w:rsidRPr="00C50E63" w:rsidRDefault="005A008A" w:rsidP="005A008A">
      <w:pPr>
        <w:spacing w:line="480" w:lineRule="auto"/>
        <w:rPr>
          <w:rFonts w:ascii="Times New Roman" w:eastAsia="Times New Roman" w:hAnsi="Times New Roman" w:cs="Times New Roman"/>
          <w:sz w:val="24"/>
          <w:szCs w:val="24"/>
        </w:rPr>
      </w:pPr>
    </w:p>
    <w:p w14:paraId="6AEE65C3" w14:textId="77777777" w:rsidR="005A008A" w:rsidRPr="00C50E63" w:rsidRDefault="005A008A" w:rsidP="005A008A">
      <w:pPr>
        <w:spacing w:line="480" w:lineRule="auto"/>
        <w:rPr>
          <w:rFonts w:ascii="Times New Roman" w:eastAsia="Times New Roman" w:hAnsi="Times New Roman" w:cs="Times New Roman"/>
          <w:b/>
          <w:bCs/>
          <w:sz w:val="24"/>
          <w:szCs w:val="24"/>
        </w:rPr>
      </w:pPr>
      <w:r w:rsidRPr="00C50E63">
        <w:rPr>
          <w:rFonts w:ascii="Times New Roman" w:eastAsia="Times New Roman" w:hAnsi="Times New Roman" w:cs="Times New Roman"/>
          <w:b/>
          <w:bCs/>
          <w:sz w:val="24"/>
          <w:szCs w:val="24"/>
        </w:rPr>
        <w:t>Appendix M: Posttraumatic Stress Disorder Checklist for DSM-5 (PCL-5)</w:t>
      </w:r>
    </w:p>
    <w:p w14:paraId="56C2E8C4" w14:textId="77777777" w:rsidR="005A008A" w:rsidRPr="00C50E63" w:rsidRDefault="005A008A" w:rsidP="005A008A">
      <w:pPr>
        <w:spacing w:line="480" w:lineRule="auto"/>
        <w:rPr>
          <w:rFonts w:ascii="Times New Roman" w:eastAsia="Times New Roman" w:hAnsi="Times New Roman" w:cs="Times New Roman"/>
          <w:sz w:val="24"/>
          <w:szCs w:val="24"/>
        </w:rPr>
      </w:pPr>
      <w:r w:rsidRPr="00C50E63">
        <w:rPr>
          <w:rFonts w:ascii="Times New Roman" w:eastAsia="Times New Roman" w:hAnsi="Times New Roman" w:cs="Times New Roman"/>
          <w:sz w:val="24"/>
          <w:szCs w:val="24"/>
        </w:rPr>
        <w:t>(Blevins et al., 2015)</w:t>
      </w:r>
    </w:p>
    <w:p w14:paraId="0E689C05" w14:textId="77777777" w:rsidR="005A008A" w:rsidRPr="00853A9B" w:rsidRDefault="005A008A" w:rsidP="005A008A">
      <w:pPr>
        <w:pStyle w:val="NormalWeb"/>
      </w:pPr>
      <w:r w:rsidRPr="00853A9B">
        <w:t xml:space="preserve">Below is a list of problems that people sometimes have in response to a very stressful experience. Please read each problem carefully and then choose one of the numbers to indicate how much you have been bothered by that problem in the </w:t>
      </w:r>
      <w:r w:rsidRPr="00853A9B">
        <w:rPr>
          <w:b/>
          <w:bCs/>
          <w:u w:val="single"/>
        </w:rPr>
        <w:t>past month</w:t>
      </w:r>
      <w:r w:rsidRPr="00853A9B">
        <w:t xml:space="preserve">. </w:t>
      </w:r>
    </w:p>
    <w:p w14:paraId="5E36261C" w14:textId="77777777" w:rsidR="005A008A" w:rsidRPr="00C50E63" w:rsidRDefault="005A008A" w:rsidP="005A008A">
      <w:pPr>
        <w:spacing w:line="480" w:lineRule="auto"/>
        <w:rPr>
          <w:rFonts w:ascii="Times New Roman" w:eastAsia="Times New Roman" w:hAnsi="Times New Roman" w:cs="Times New Roman"/>
          <w:sz w:val="24"/>
          <w:szCs w:val="24"/>
        </w:rPr>
      </w:pPr>
      <w:r w:rsidRPr="00C50E63">
        <w:rPr>
          <w:rFonts w:ascii="Times New Roman" w:eastAsia="Times New Roman" w:hAnsi="Times New Roman" w:cs="Times New Roman"/>
          <w:sz w:val="24"/>
          <w:szCs w:val="24"/>
        </w:rPr>
        <w:t>The rating scale is as follows:</w:t>
      </w:r>
    </w:p>
    <w:p w14:paraId="5E60E626" w14:textId="77777777" w:rsidR="005A008A" w:rsidRPr="00C50E63" w:rsidRDefault="005A008A" w:rsidP="005A008A">
      <w:pPr>
        <w:spacing w:line="480" w:lineRule="auto"/>
        <w:rPr>
          <w:rFonts w:ascii="Times New Roman" w:eastAsia="Times New Roman" w:hAnsi="Times New Roman" w:cs="Times New Roman"/>
          <w:sz w:val="24"/>
          <w:szCs w:val="24"/>
        </w:rPr>
      </w:pPr>
      <w:r w:rsidRPr="00C50E63">
        <w:rPr>
          <w:rFonts w:ascii="Times New Roman" w:eastAsia="Times New Roman" w:hAnsi="Times New Roman" w:cs="Times New Roman"/>
          <w:sz w:val="24"/>
          <w:szCs w:val="24"/>
        </w:rPr>
        <w:t>0 Not at all</w:t>
      </w:r>
    </w:p>
    <w:p w14:paraId="466A21D0" w14:textId="77777777" w:rsidR="005A008A" w:rsidRPr="00C50E63" w:rsidRDefault="005A008A" w:rsidP="005A008A">
      <w:pPr>
        <w:spacing w:line="480" w:lineRule="auto"/>
        <w:rPr>
          <w:rFonts w:ascii="Times New Roman" w:eastAsia="Times New Roman" w:hAnsi="Times New Roman" w:cs="Times New Roman"/>
          <w:sz w:val="24"/>
          <w:szCs w:val="24"/>
        </w:rPr>
      </w:pPr>
      <w:r w:rsidRPr="00C50E63">
        <w:rPr>
          <w:rFonts w:ascii="Times New Roman" w:eastAsia="Times New Roman" w:hAnsi="Times New Roman" w:cs="Times New Roman"/>
          <w:sz w:val="24"/>
          <w:szCs w:val="24"/>
        </w:rPr>
        <w:t>1 A little bit</w:t>
      </w:r>
    </w:p>
    <w:p w14:paraId="709FF284" w14:textId="77777777" w:rsidR="005A008A" w:rsidRPr="00C50E63" w:rsidRDefault="005A008A" w:rsidP="005A008A">
      <w:pPr>
        <w:spacing w:line="480" w:lineRule="auto"/>
        <w:rPr>
          <w:rFonts w:ascii="Times New Roman" w:eastAsia="Times New Roman" w:hAnsi="Times New Roman" w:cs="Times New Roman"/>
          <w:sz w:val="24"/>
          <w:szCs w:val="24"/>
        </w:rPr>
      </w:pPr>
      <w:r w:rsidRPr="00C50E63">
        <w:rPr>
          <w:rFonts w:ascii="Times New Roman" w:eastAsia="Times New Roman" w:hAnsi="Times New Roman" w:cs="Times New Roman"/>
          <w:sz w:val="24"/>
          <w:szCs w:val="24"/>
        </w:rPr>
        <w:t>2 Moderately</w:t>
      </w:r>
    </w:p>
    <w:p w14:paraId="43279682" w14:textId="77777777" w:rsidR="005A008A" w:rsidRPr="00C50E63" w:rsidRDefault="005A008A" w:rsidP="005A008A">
      <w:pPr>
        <w:spacing w:line="480" w:lineRule="auto"/>
        <w:rPr>
          <w:rFonts w:ascii="Times New Roman" w:eastAsia="Times New Roman" w:hAnsi="Times New Roman" w:cs="Times New Roman"/>
          <w:sz w:val="24"/>
          <w:szCs w:val="24"/>
        </w:rPr>
      </w:pPr>
      <w:r w:rsidRPr="00C50E63">
        <w:rPr>
          <w:rFonts w:ascii="Times New Roman" w:eastAsia="Times New Roman" w:hAnsi="Times New Roman" w:cs="Times New Roman"/>
          <w:sz w:val="24"/>
          <w:szCs w:val="24"/>
        </w:rPr>
        <w:t>3 Quite a bit</w:t>
      </w:r>
    </w:p>
    <w:p w14:paraId="60C5CA13" w14:textId="77777777" w:rsidR="005A008A" w:rsidRPr="00C50E63" w:rsidRDefault="005A008A" w:rsidP="005A008A">
      <w:pPr>
        <w:spacing w:line="480" w:lineRule="auto"/>
        <w:rPr>
          <w:rFonts w:ascii="Times New Roman" w:eastAsia="Times New Roman" w:hAnsi="Times New Roman" w:cs="Times New Roman"/>
          <w:sz w:val="24"/>
          <w:szCs w:val="24"/>
        </w:rPr>
      </w:pPr>
      <w:r w:rsidRPr="00C50E63">
        <w:rPr>
          <w:rFonts w:ascii="Times New Roman" w:eastAsia="Times New Roman" w:hAnsi="Times New Roman" w:cs="Times New Roman"/>
          <w:sz w:val="24"/>
          <w:szCs w:val="24"/>
        </w:rPr>
        <w:t>4 Extremely</w:t>
      </w:r>
    </w:p>
    <w:p w14:paraId="1EE6145E" w14:textId="77777777" w:rsidR="005A008A" w:rsidRPr="00C50E63" w:rsidRDefault="005A008A" w:rsidP="005A008A">
      <w:pPr>
        <w:spacing w:line="480" w:lineRule="auto"/>
        <w:rPr>
          <w:rFonts w:ascii="Times New Roman" w:eastAsia="Times New Roman" w:hAnsi="Times New Roman" w:cs="Times New Roman"/>
          <w:sz w:val="24"/>
          <w:szCs w:val="24"/>
        </w:rPr>
      </w:pPr>
    </w:p>
    <w:p w14:paraId="7BA82F57" w14:textId="77777777" w:rsidR="005A008A" w:rsidRPr="00C50E63" w:rsidRDefault="005A008A" w:rsidP="005A008A">
      <w:pPr>
        <w:spacing w:line="480" w:lineRule="auto"/>
        <w:rPr>
          <w:rFonts w:ascii="Times New Roman" w:eastAsia="Times New Roman" w:hAnsi="Times New Roman" w:cs="Times New Roman"/>
          <w:b/>
          <w:bCs/>
          <w:sz w:val="24"/>
          <w:szCs w:val="24"/>
        </w:rPr>
      </w:pPr>
      <w:r w:rsidRPr="00C50E63">
        <w:rPr>
          <w:rFonts w:ascii="Times New Roman" w:eastAsia="Times New Roman" w:hAnsi="Times New Roman" w:cs="Times New Roman"/>
          <w:b/>
          <w:bCs/>
          <w:sz w:val="24"/>
          <w:szCs w:val="24"/>
        </w:rPr>
        <w:t>In the past month, how much were you bothered by:</w:t>
      </w:r>
    </w:p>
    <w:p w14:paraId="7E2D0A99" w14:textId="77777777" w:rsidR="005A008A" w:rsidRPr="00853A9B" w:rsidRDefault="005A008A" w:rsidP="005A008A">
      <w:pPr>
        <w:pStyle w:val="NormalWeb"/>
        <w:numPr>
          <w:ilvl w:val="0"/>
          <w:numId w:val="10"/>
        </w:numPr>
        <w:shd w:val="clear" w:color="auto" w:fill="FFFFFF"/>
        <w:spacing w:line="480" w:lineRule="auto"/>
        <w:ind w:left="714" w:hanging="357"/>
      </w:pPr>
      <w:r w:rsidRPr="00853A9B">
        <w:t xml:space="preserve">Repeated, disturbing, and unwanted memories of the stressful experience? </w:t>
      </w:r>
    </w:p>
    <w:p w14:paraId="20FC824D" w14:textId="77777777" w:rsidR="005A008A" w:rsidRPr="00853A9B" w:rsidRDefault="005A008A" w:rsidP="005A008A">
      <w:pPr>
        <w:pStyle w:val="NormalWeb"/>
        <w:numPr>
          <w:ilvl w:val="0"/>
          <w:numId w:val="10"/>
        </w:numPr>
        <w:spacing w:line="480" w:lineRule="auto"/>
        <w:ind w:left="714" w:hanging="357"/>
      </w:pPr>
      <w:r w:rsidRPr="00853A9B">
        <w:t xml:space="preserve">Repeated, disturbing dreams of the stressful experience? </w:t>
      </w:r>
    </w:p>
    <w:p w14:paraId="121F7B0C" w14:textId="77777777" w:rsidR="005A008A" w:rsidRPr="00853A9B" w:rsidRDefault="005A008A" w:rsidP="005A008A">
      <w:pPr>
        <w:pStyle w:val="NormalWeb"/>
        <w:numPr>
          <w:ilvl w:val="0"/>
          <w:numId w:val="10"/>
        </w:numPr>
        <w:shd w:val="clear" w:color="auto" w:fill="FFFFFF"/>
        <w:spacing w:line="480" w:lineRule="auto"/>
        <w:ind w:left="714" w:hanging="357"/>
      </w:pPr>
      <w:r w:rsidRPr="00853A9B">
        <w:t xml:space="preserve">Suddenly feeling or acting as if the stressful experience were </w:t>
      </w:r>
      <w:proofErr w:type="gramStart"/>
      <w:r w:rsidRPr="00853A9B">
        <w:t>actually happening</w:t>
      </w:r>
      <w:proofErr w:type="gramEnd"/>
      <w:r w:rsidRPr="00853A9B">
        <w:t xml:space="preserve"> again (as if you were actually back there reliving it)? </w:t>
      </w:r>
    </w:p>
    <w:p w14:paraId="5CC0423D" w14:textId="77777777" w:rsidR="005A008A" w:rsidRPr="00853A9B" w:rsidRDefault="005A008A" w:rsidP="005A008A">
      <w:pPr>
        <w:pStyle w:val="NormalWeb"/>
        <w:numPr>
          <w:ilvl w:val="0"/>
          <w:numId w:val="10"/>
        </w:numPr>
        <w:shd w:val="clear" w:color="auto" w:fill="FFFFFF"/>
        <w:spacing w:line="480" w:lineRule="auto"/>
        <w:ind w:left="714" w:hanging="357"/>
      </w:pPr>
      <w:r w:rsidRPr="00853A9B">
        <w:t xml:space="preserve">Feeling very upset when something reminded you of the stressful experience? </w:t>
      </w:r>
    </w:p>
    <w:p w14:paraId="56BA17EB" w14:textId="77777777" w:rsidR="005A008A" w:rsidRPr="00853A9B" w:rsidRDefault="005A008A" w:rsidP="005A008A">
      <w:pPr>
        <w:pStyle w:val="NormalWeb"/>
        <w:numPr>
          <w:ilvl w:val="0"/>
          <w:numId w:val="10"/>
        </w:numPr>
        <w:shd w:val="clear" w:color="auto" w:fill="FFFFFF"/>
        <w:spacing w:line="480" w:lineRule="auto"/>
        <w:ind w:left="714" w:hanging="357"/>
      </w:pPr>
      <w:r w:rsidRPr="00853A9B">
        <w:t xml:space="preserve">Having strong physical reactions when something reminded you of the stressful experience (for example, heart pounding, trouble breathing, sweating)? </w:t>
      </w:r>
    </w:p>
    <w:p w14:paraId="3C347294" w14:textId="77777777" w:rsidR="005A008A" w:rsidRPr="00853A9B" w:rsidRDefault="005A008A" w:rsidP="005A008A">
      <w:pPr>
        <w:pStyle w:val="NormalWeb"/>
        <w:numPr>
          <w:ilvl w:val="0"/>
          <w:numId w:val="10"/>
        </w:numPr>
        <w:shd w:val="clear" w:color="auto" w:fill="FFFFFF"/>
        <w:spacing w:line="480" w:lineRule="auto"/>
        <w:ind w:left="714" w:hanging="357"/>
      </w:pPr>
      <w:r w:rsidRPr="00853A9B">
        <w:t xml:space="preserve">Avoiding memories, thoughts, or feelings related to the stressful experience? </w:t>
      </w:r>
    </w:p>
    <w:p w14:paraId="431C7A4C" w14:textId="77777777" w:rsidR="005A008A" w:rsidRPr="00853A9B" w:rsidRDefault="005A008A" w:rsidP="005A008A">
      <w:pPr>
        <w:pStyle w:val="NormalWeb"/>
        <w:numPr>
          <w:ilvl w:val="0"/>
          <w:numId w:val="10"/>
        </w:numPr>
        <w:shd w:val="clear" w:color="auto" w:fill="FFFFFF"/>
        <w:spacing w:line="480" w:lineRule="auto"/>
        <w:ind w:left="714" w:hanging="357"/>
      </w:pPr>
      <w:r w:rsidRPr="00853A9B">
        <w:t xml:space="preserve">Avoiding external reminders of the stressful experience (for example, people, places, conversations, activities, objects, or situations)? </w:t>
      </w:r>
    </w:p>
    <w:p w14:paraId="368C89FB" w14:textId="77777777" w:rsidR="005A008A" w:rsidRPr="00853A9B" w:rsidRDefault="005A008A" w:rsidP="005A008A">
      <w:pPr>
        <w:pStyle w:val="NormalWeb"/>
        <w:numPr>
          <w:ilvl w:val="0"/>
          <w:numId w:val="10"/>
        </w:numPr>
        <w:shd w:val="clear" w:color="auto" w:fill="FFFFFF"/>
        <w:spacing w:line="480" w:lineRule="auto"/>
        <w:ind w:left="714" w:hanging="357"/>
      </w:pPr>
      <w:r w:rsidRPr="00853A9B">
        <w:lastRenderedPageBreak/>
        <w:t xml:space="preserve">Trouble remembering important parts of the stressful experience? </w:t>
      </w:r>
    </w:p>
    <w:p w14:paraId="489629E4" w14:textId="77777777" w:rsidR="005A008A" w:rsidRPr="00853A9B" w:rsidRDefault="005A008A" w:rsidP="005A008A">
      <w:pPr>
        <w:pStyle w:val="ListParagraph"/>
        <w:numPr>
          <w:ilvl w:val="0"/>
          <w:numId w:val="10"/>
        </w:numPr>
        <w:spacing w:before="100" w:beforeAutospacing="1" w:after="100" w:afterAutospacing="1" w:line="480" w:lineRule="auto"/>
        <w:rPr>
          <w:rFonts w:ascii="Times New Roman" w:hAnsi="Times New Roman" w:cs="Times New Roman"/>
        </w:rPr>
      </w:pPr>
      <w:r w:rsidRPr="00853A9B">
        <w:rPr>
          <w:rFonts w:ascii="Times New Roman" w:hAnsi="Times New Roman" w:cs="Times New Roman"/>
        </w:rPr>
        <w:t>Having strong negative beliefs about yourself, other people, or the world (for example, having thoughts such as: I am bad, there is something seriously wrong with me,</w:t>
      </w:r>
      <w:r w:rsidRPr="00853A9B">
        <w:rPr>
          <w:rFonts w:ascii="Times New Roman" w:hAnsi="Times New Roman" w:cs="Times New Roman"/>
        </w:rPr>
        <w:br/>
        <w:t xml:space="preserve">no one can be trusted, the world is completely dangerous)? </w:t>
      </w:r>
    </w:p>
    <w:p w14:paraId="43D1E326" w14:textId="77777777" w:rsidR="005A008A" w:rsidRPr="00853A9B" w:rsidRDefault="005A008A" w:rsidP="005A008A">
      <w:pPr>
        <w:pStyle w:val="ListParagraph"/>
        <w:numPr>
          <w:ilvl w:val="0"/>
          <w:numId w:val="10"/>
        </w:numPr>
        <w:spacing w:line="480" w:lineRule="auto"/>
        <w:rPr>
          <w:rFonts w:ascii="Times New Roman" w:hAnsi="Times New Roman" w:cs="Times New Roman"/>
        </w:rPr>
      </w:pPr>
      <w:r w:rsidRPr="00853A9B">
        <w:rPr>
          <w:rFonts w:ascii="Times New Roman" w:hAnsi="Times New Roman" w:cs="Times New Roman"/>
        </w:rPr>
        <w:t xml:space="preserve">Blaming yourself or someone else for the stressful experience or what happened after it? </w:t>
      </w:r>
    </w:p>
    <w:p w14:paraId="6604020B" w14:textId="77777777" w:rsidR="005A008A" w:rsidRPr="00853A9B" w:rsidRDefault="005A008A" w:rsidP="005A008A">
      <w:pPr>
        <w:pStyle w:val="ListParagraph"/>
        <w:numPr>
          <w:ilvl w:val="0"/>
          <w:numId w:val="10"/>
        </w:numPr>
        <w:spacing w:line="480" w:lineRule="auto"/>
        <w:rPr>
          <w:rFonts w:ascii="Times New Roman" w:hAnsi="Times New Roman" w:cs="Times New Roman"/>
        </w:rPr>
      </w:pPr>
      <w:r w:rsidRPr="00853A9B">
        <w:rPr>
          <w:rFonts w:ascii="Times New Roman" w:hAnsi="Times New Roman" w:cs="Times New Roman"/>
        </w:rPr>
        <w:t xml:space="preserve">Having strong negative feelings such as fear, horror, anger, guilt, or shame? </w:t>
      </w:r>
    </w:p>
    <w:p w14:paraId="42CF46A6" w14:textId="77777777" w:rsidR="005A008A" w:rsidRPr="00853A9B" w:rsidRDefault="005A008A" w:rsidP="005A008A">
      <w:pPr>
        <w:pStyle w:val="ListParagraph"/>
        <w:numPr>
          <w:ilvl w:val="0"/>
          <w:numId w:val="10"/>
        </w:numPr>
        <w:spacing w:line="480" w:lineRule="auto"/>
        <w:rPr>
          <w:rFonts w:ascii="Times New Roman" w:hAnsi="Times New Roman" w:cs="Times New Roman"/>
        </w:rPr>
      </w:pPr>
      <w:r w:rsidRPr="00853A9B">
        <w:rPr>
          <w:rFonts w:ascii="Times New Roman" w:hAnsi="Times New Roman" w:cs="Times New Roman"/>
        </w:rPr>
        <w:t xml:space="preserve">Loss of interest in activities that you used to </w:t>
      </w:r>
      <w:proofErr w:type="gramStart"/>
      <w:r w:rsidRPr="00853A9B">
        <w:rPr>
          <w:rFonts w:ascii="Times New Roman" w:hAnsi="Times New Roman" w:cs="Times New Roman"/>
        </w:rPr>
        <w:t>enjoy?</w:t>
      </w:r>
      <w:proofErr w:type="gramEnd"/>
      <w:r w:rsidRPr="00853A9B">
        <w:rPr>
          <w:rFonts w:ascii="Times New Roman" w:hAnsi="Times New Roman" w:cs="Times New Roman"/>
        </w:rPr>
        <w:t xml:space="preserve"> </w:t>
      </w:r>
    </w:p>
    <w:p w14:paraId="24D6224D" w14:textId="77777777" w:rsidR="005A008A" w:rsidRPr="00853A9B" w:rsidRDefault="005A008A" w:rsidP="005A008A">
      <w:pPr>
        <w:pStyle w:val="ListParagraph"/>
        <w:numPr>
          <w:ilvl w:val="0"/>
          <w:numId w:val="10"/>
        </w:numPr>
        <w:spacing w:line="480" w:lineRule="auto"/>
        <w:rPr>
          <w:rFonts w:ascii="Times New Roman" w:hAnsi="Times New Roman" w:cs="Times New Roman"/>
        </w:rPr>
      </w:pPr>
      <w:r w:rsidRPr="00853A9B">
        <w:rPr>
          <w:rFonts w:ascii="Times New Roman" w:hAnsi="Times New Roman" w:cs="Times New Roman"/>
        </w:rPr>
        <w:t xml:space="preserve">Feeling distant or cut off from other people? </w:t>
      </w:r>
    </w:p>
    <w:p w14:paraId="45EEAF33" w14:textId="77777777" w:rsidR="005A008A" w:rsidRPr="00853A9B" w:rsidRDefault="005A008A" w:rsidP="005A008A">
      <w:pPr>
        <w:pStyle w:val="ListParagraph"/>
        <w:numPr>
          <w:ilvl w:val="0"/>
          <w:numId w:val="10"/>
        </w:numPr>
        <w:spacing w:line="480" w:lineRule="auto"/>
        <w:rPr>
          <w:rFonts w:ascii="Times New Roman" w:hAnsi="Times New Roman" w:cs="Times New Roman"/>
        </w:rPr>
      </w:pPr>
      <w:r w:rsidRPr="00853A9B">
        <w:rPr>
          <w:rFonts w:ascii="Times New Roman" w:hAnsi="Times New Roman" w:cs="Times New Roman"/>
        </w:rPr>
        <w:t xml:space="preserve">Trouble experiencing positive feelings (for example, being unable to feel happiness or have loving feelings for people close to you)? </w:t>
      </w:r>
    </w:p>
    <w:p w14:paraId="70C41F73" w14:textId="77777777" w:rsidR="005A008A" w:rsidRPr="00853A9B" w:rsidRDefault="005A008A" w:rsidP="005A008A">
      <w:pPr>
        <w:pStyle w:val="ListParagraph"/>
        <w:numPr>
          <w:ilvl w:val="0"/>
          <w:numId w:val="10"/>
        </w:numPr>
        <w:spacing w:line="480" w:lineRule="auto"/>
        <w:rPr>
          <w:rFonts w:ascii="Times New Roman" w:hAnsi="Times New Roman" w:cs="Times New Roman"/>
        </w:rPr>
      </w:pPr>
      <w:r w:rsidRPr="00853A9B">
        <w:rPr>
          <w:rFonts w:ascii="Times New Roman" w:hAnsi="Times New Roman" w:cs="Times New Roman"/>
        </w:rPr>
        <w:t xml:space="preserve">Irritable behavior, angry outbursts, or acting aggressively? </w:t>
      </w:r>
    </w:p>
    <w:p w14:paraId="2EF77C82" w14:textId="77777777" w:rsidR="005A008A" w:rsidRPr="00853A9B" w:rsidRDefault="005A008A" w:rsidP="005A008A">
      <w:pPr>
        <w:pStyle w:val="ListParagraph"/>
        <w:numPr>
          <w:ilvl w:val="0"/>
          <w:numId w:val="10"/>
        </w:numPr>
        <w:spacing w:line="480" w:lineRule="auto"/>
        <w:rPr>
          <w:rFonts w:ascii="Times New Roman" w:hAnsi="Times New Roman" w:cs="Times New Roman"/>
        </w:rPr>
      </w:pPr>
      <w:r w:rsidRPr="00853A9B">
        <w:rPr>
          <w:rFonts w:ascii="Times New Roman" w:hAnsi="Times New Roman" w:cs="Times New Roman"/>
        </w:rPr>
        <w:t xml:space="preserve">Taking too many risks or doing things that could cause you harm? </w:t>
      </w:r>
    </w:p>
    <w:p w14:paraId="67705945" w14:textId="77777777" w:rsidR="005A008A" w:rsidRPr="00853A9B" w:rsidRDefault="005A008A" w:rsidP="005A008A">
      <w:pPr>
        <w:pStyle w:val="ListParagraph"/>
        <w:numPr>
          <w:ilvl w:val="0"/>
          <w:numId w:val="10"/>
        </w:numPr>
        <w:spacing w:line="480" w:lineRule="auto"/>
        <w:rPr>
          <w:rFonts w:ascii="Times New Roman" w:hAnsi="Times New Roman" w:cs="Times New Roman"/>
        </w:rPr>
      </w:pPr>
      <w:r w:rsidRPr="00853A9B">
        <w:rPr>
          <w:rFonts w:ascii="Times New Roman" w:hAnsi="Times New Roman" w:cs="Times New Roman"/>
        </w:rPr>
        <w:t>Being “</w:t>
      </w:r>
      <w:proofErr w:type="spellStart"/>
      <w:r w:rsidRPr="00853A9B">
        <w:rPr>
          <w:rFonts w:ascii="Times New Roman" w:hAnsi="Times New Roman" w:cs="Times New Roman"/>
        </w:rPr>
        <w:t>superalert</w:t>
      </w:r>
      <w:proofErr w:type="spellEnd"/>
      <w:r w:rsidRPr="00853A9B">
        <w:rPr>
          <w:rFonts w:ascii="Times New Roman" w:hAnsi="Times New Roman" w:cs="Times New Roman"/>
        </w:rPr>
        <w:t xml:space="preserve">” or watchful or on guard? </w:t>
      </w:r>
    </w:p>
    <w:p w14:paraId="5C1DA84C" w14:textId="77777777" w:rsidR="005A008A" w:rsidRPr="00853A9B" w:rsidRDefault="005A008A" w:rsidP="005A008A">
      <w:pPr>
        <w:pStyle w:val="ListParagraph"/>
        <w:numPr>
          <w:ilvl w:val="0"/>
          <w:numId w:val="10"/>
        </w:numPr>
        <w:spacing w:line="480" w:lineRule="auto"/>
        <w:rPr>
          <w:rFonts w:ascii="Times New Roman" w:hAnsi="Times New Roman" w:cs="Times New Roman"/>
        </w:rPr>
      </w:pPr>
      <w:r w:rsidRPr="00853A9B">
        <w:rPr>
          <w:rFonts w:ascii="Times New Roman" w:hAnsi="Times New Roman" w:cs="Times New Roman"/>
        </w:rPr>
        <w:t xml:space="preserve">Feeling jumpy or easily startled? </w:t>
      </w:r>
    </w:p>
    <w:p w14:paraId="78CE4B97" w14:textId="77777777" w:rsidR="005A008A" w:rsidRPr="00853A9B" w:rsidRDefault="005A008A" w:rsidP="005A008A">
      <w:pPr>
        <w:pStyle w:val="ListParagraph"/>
        <w:numPr>
          <w:ilvl w:val="0"/>
          <w:numId w:val="10"/>
        </w:numPr>
        <w:spacing w:line="480" w:lineRule="auto"/>
        <w:rPr>
          <w:rFonts w:ascii="Times New Roman" w:hAnsi="Times New Roman" w:cs="Times New Roman"/>
        </w:rPr>
      </w:pPr>
      <w:r w:rsidRPr="00853A9B">
        <w:rPr>
          <w:rFonts w:ascii="Times New Roman" w:hAnsi="Times New Roman" w:cs="Times New Roman"/>
        </w:rPr>
        <w:t xml:space="preserve">Having difficulty concentrating? </w:t>
      </w:r>
    </w:p>
    <w:p w14:paraId="1D36D3D9" w14:textId="77777777" w:rsidR="005A008A" w:rsidRPr="00853A9B" w:rsidRDefault="005A008A" w:rsidP="005A008A">
      <w:pPr>
        <w:pStyle w:val="ListParagraph"/>
        <w:numPr>
          <w:ilvl w:val="0"/>
          <w:numId w:val="10"/>
        </w:numPr>
        <w:spacing w:line="480" w:lineRule="auto"/>
        <w:rPr>
          <w:rFonts w:ascii="Times New Roman" w:hAnsi="Times New Roman" w:cs="Times New Roman"/>
        </w:rPr>
      </w:pPr>
      <w:r w:rsidRPr="00853A9B">
        <w:rPr>
          <w:rFonts w:ascii="Times New Roman" w:hAnsi="Times New Roman" w:cs="Times New Roman"/>
        </w:rPr>
        <w:t xml:space="preserve">Trouble falling or staying asleep? </w:t>
      </w:r>
    </w:p>
    <w:p w14:paraId="5B69E633" w14:textId="77777777" w:rsidR="005A008A" w:rsidRPr="00C50E63" w:rsidRDefault="005A008A" w:rsidP="005A008A">
      <w:pPr>
        <w:rPr>
          <w:rFonts w:ascii="Times New Roman" w:hAnsi="Times New Roman" w:cs="Times New Roman"/>
          <w:sz w:val="24"/>
          <w:szCs w:val="24"/>
        </w:rPr>
      </w:pPr>
      <w:r w:rsidRPr="00C50E63">
        <w:rPr>
          <w:rFonts w:ascii="Times New Roman" w:hAnsi="Times New Roman" w:cs="Times New Roman"/>
          <w:sz w:val="24"/>
          <w:szCs w:val="24"/>
        </w:rPr>
        <w:br w:type="page"/>
      </w:r>
    </w:p>
    <w:p w14:paraId="08B11F7A" w14:textId="77777777" w:rsidR="005A008A" w:rsidRPr="00C50E63" w:rsidRDefault="005A008A" w:rsidP="005A008A">
      <w:pPr>
        <w:spacing w:line="480" w:lineRule="auto"/>
        <w:rPr>
          <w:rFonts w:ascii="Times New Roman" w:hAnsi="Times New Roman" w:cs="Times New Roman"/>
          <w:b/>
          <w:bCs/>
          <w:sz w:val="24"/>
          <w:szCs w:val="24"/>
        </w:rPr>
      </w:pPr>
      <w:r w:rsidRPr="00C50E63">
        <w:rPr>
          <w:rFonts w:ascii="Times New Roman" w:hAnsi="Times New Roman" w:cs="Times New Roman"/>
          <w:b/>
          <w:bCs/>
          <w:sz w:val="24"/>
          <w:szCs w:val="24"/>
        </w:rPr>
        <w:lastRenderedPageBreak/>
        <w:t xml:space="preserve">Appendix N: Well-being </w:t>
      </w:r>
    </w:p>
    <w:p w14:paraId="0E1142D8"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sz w:val="24"/>
          <w:szCs w:val="24"/>
        </w:rPr>
        <w:t>(Huta, 2013)</w:t>
      </w:r>
    </w:p>
    <w:p w14:paraId="473E22CC" w14:textId="77777777" w:rsidR="005A008A" w:rsidRPr="00C50E63" w:rsidRDefault="005A008A" w:rsidP="005A008A">
      <w:pPr>
        <w:rPr>
          <w:rFonts w:ascii="Times New Roman" w:hAnsi="Times New Roman" w:cs="Times New Roman"/>
          <w:sz w:val="24"/>
          <w:szCs w:val="24"/>
        </w:rPr>
      </w:pPr>
      <w:r w:rsidRPr="00C50E63">
        <w:rPr>
          <w:rFonts w:ascii="Times New Roman" w:hAnsi="Times New Roman" w:cs="Times New Roman"/>
          <w:sz w:val="24"/>
          <w:szCs w:val="24"/>
        </w:rPr>
        <w:t>(Items assessing positive affect, negative affect, self-esteem, carefreeness, elevating experience, and self-connectedness are being given in the following intermixed format.)</w:t>
      </w:r>
    </w:p>
    <w:p w14:paraId="35C9CD24" w14:textId="77777777" w:rsidR="005A008A" w:rsidRPr="00C50E63" w:rsidRDefault="005A008A" w:rsidP="005A008A">
      <w:pPr>
        <w:rPr>
          <w:rFonts w:ascii="Times New Roman" w:hAnsi="Times New Roman" w:cs="Times New Roman"/>
          <w:b/>
          <w:sz w:val="24"/>
          <w:szCs w:val="24"/>
        </w:rPr>
      </w:pPr>
      <w:r w:rsidRPr="00C50E63">
        <w:rPr>
          <w:rFonts w:ascii="Times New Roman" w:hAnsi="Times New Roman" w:cs="Times New Roman"/>
          <w:b/>
          <w:sz w:val="24"/>
          <w:szCs w:val="24"/>
        </w:rPr>
        <w:t xml:space="preserve">Please indicate how much you TYPICALLY </w:t>
      </w:r>
      <w:proofErr w:type="gramStart"/>
      <w:r w:rsidRPr="00C50E63">
        <w:rPr>
          <w:rFonts w:ascii="Times New Roman" w:hAnsi="Times New Roman" w:cs="Times New Roman"/>
          <w:b/>
          <w:sz w:val="24"/>
          <w:szCs w:val="24"/>
        </w:rPr>
        <w:t>feel</w:t>
      </w:r>
      <w:proofErr w:type="gramEnd"/>
      <w:r w:rsidRPr="00C50E63">
        <w:rPr>
          <w:rFonts w:ascii="Times New Roman" w:hAnsi="Times New Roman" w:cs="Times New Roman"/>
          <w:b/>
          <w:sz w:val="24"/>
          <w:szCs w:val="24"/>
        </w:rPr>
        <w:t xml:space="preserve"> each of the following states.</w:t>
      </w:r>
    </w:p>
    <w:p w14:paraId="19CFC089" w14:textId="77777777" w:rsidR="005A008A" w:rsidRPr="00C50E63" w:rsidRDefault="005A008A" w:rsidP="005A008A">
      <w:pPr>
        <w:rPr>
          <w:rFonts w:ascii="Times New Roman" w:hAnsi="Times New Roman" w:cs="Times New Roman"/>
          <w:b/>
          <w:sz w:val="24"/>
          <w:szCs w:val="24"/>
        </w:rPr>
      </w:pPr>
      <w:r w:rsidRPr="00C50E63">
        <w:rPr>
          <w:rFonts w:ascii="Times New Roman" w:hAnsi="Times New Roman" w:cs="Times New Roman"/>
          <w:b/>
          <w:sz w:val="24"/>
          <w:szCs w:val="24"/>
        </w:rPr>
        <w:t>1 = not at all, 7 = extremely</w:t>
      </w:r>
    </w:p>
    <w:p w14:paraId="521A152B"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happy - PA</w:t>
      </w:r>
    </w:p>
    <w:p w14:paraId="4DAB04D0"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carefree - CAREFREE</w:t>
      </w:r>
    </w:p>
    <w:p w14:paraId="34E47282"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 xml:space="preserve">frustrated - </w:t>
      </w:r>
      <w:proofErr w:type="gramStart"/>
      <w:r w:rsidRPr="00C50E63">
        <w:rPr>
          <w:rFonts w:ascii="Times New Roman" w:hAnsi="Times New Roman" w:cs="Times New Roman"/>
          <w:sz w:val="24"/>
          <w:szCs w:val="24"/>
        </w:rPr>
        <w:t>NA</w:t>
      </w:r>
      <w:proofErr w:type="gramEnd"/>
    </w:p>
    <w:p w14:paraId="3B09C1FD"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 xml:space="preserve">inspired – </w:t>
      </w:r>
      <w:proofErr w:type="gramStart"/>
      <w:r w:rsidRPr="00C50E63">
        <w:rPr>
          <w:rFonts w:ascii="Times New Roman" w:hAnsi="Times New Roman" w:cs="Times New Roman"/>
          <w:sz w:val="24"/>
          <w:szCs w:val="24"/>
        </w:rPr>
        <w:t>ELEVATED</w:t>
      </w:r>
      <w:proofErr w:type="gramEnd"/>
      <w:r w:rsidRPr="00C50E63">
        <w:rPr>
          <w:rFonts w:ascii="Times New Roman" w:hAnsi="Times New Roman" w:cs="Times New Roman"/>
          <w:sz w:val="24"/>
          <w:szCs w:val="24"/>
        </w:rPr>
        <w:t xml:space="preserve"> </w:t>
      </w:r>
    </w:p>
    <w:p w14:paraId="0063DBCF"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depressed - NA</w:t>
      </w:r>
    </w:p>
    <w:p w14:paraId="11F43FF6"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connected with myself – SELF_CONNECTED</w:t>
      </w:r>
    </w:p>
    <w:p w14:paraId="624676D7"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easygoing - CAREFREE</w:t>
      </w:r>
    </w:p>
    <w:p w14:paraId="444A0056"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 xml:space="preserve">in awe – ELEVATED </w:t>
      </w:r>
    </w:p>
    <w:p w14:paraId="65FBB450"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 xml:space="preserve">deeply appreciating – ELEVATED </w:t>
      </w:r>
    </w:p>
    <w:p w14:paraId="04414F70"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that I know who I am – SELF-CONNECTED</w:t>
      </w:r>
    </w:p>
    <w:p w14:paraId="58911E27"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unhappy - NA</w:t>
      </w:r>
    </w:p>
    <w:p w14:paraId="523EAD49"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lighthearted - CAREFREE</w:t>
      </w:r>
    </w:p>
    <w:p w14:paraId="498AB1AB"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in wonder - ELEVATED</w:t>
      </w:r>
    </w:p>
    <w:p w14:paraId="68CED964"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 xml:space="preserve">enriched - </w:t>
      </w:r>
      <w:proofErr w:type="gramStart"/>
      <w:r w:rsidRPr="00C50E63">
        <w:rPr>
          <w:rFonts w:ascii="Times New Roman" w:hAnsi="Times New Roman" w:cs="Times New Roman"/>
          <w:sz w:val="24"/>
          <w:szCs w:val="24"/>
        </w:rPr>
        <w:t>ELEVATED</w:t>
      </w:r>
      <w:proofErr w:type="gramEnd"/>
    </w:p>
    <w:p w14:paraId="6276BD39"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that I have a clear sense of my values – SELF-CONNECTED</w:t>
      </w:r>
    </w:p>
    <w:p w14:paraId="00462321"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profoundly touched by experiences - ELEVATED</w:t>
      </w:r>
    </w:p>
    <w:p w14:paraId="1DBE604A"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enjoyment/fun - PA</w:t>
      </w:r>
    </w:p>
    <w:p w14:paraId="2B80AC4F"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spiritually uplifted - ELEVATED</w:t>
      </w:r>
    </w:p>
    <w:p w14:paraId="025F281F"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sz w:val="24"/>
          <w:szCs w:val="24"/>
        </w:rPr>
      </w:pPr>
      <w:r w:rsidRPr="00C50E63">
        <w:rPr>
          <w:rFonts w:ascii="Times New Roman" w:hAnsi="Times New Roman" w:cs="Times New Roman"/>
          <w:sz w:val="24"/>
          <w:szCs w:val="24"/>
        </w:rPr>
        <w:t>joyful - PA</w:t>
      </w:r>
    </w:p>
    <w:p w14:paraId="1792E370"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 xml:space="preserve">detached from my troubles - </w:t>
      </w:r>
      <w:proofErr w:type="gramStart"/>
      <w:r w:rsidRPr="00C50E63">
        <w:rPr>
          <w:rFonts w:ascii="Times New Roman" w:hAnsi="Times New Roman" w:cs="Times New Roman"/>
          <w:sz w:val="24"/>
          <w:szCs w:val="24"/>
        </w:rPr>
        <w:t>CAREFREE</w:t>
      </w:r>
      <w:proofErr w:type="gramEnd"/>
    </w:p>
    <w:p w14:paraId="792BFFAD"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 xml:space="preserve">part of something greater than myself – ELEVATED </w:t>
      </w:r>
    </w:p>
    <w:p w14:paraId="27FC8556"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 xml:space="preserve">I have high self-esteem – </w:t>
      </w:r>
      <w:proofErr w:type="gramStart"/>
      <w:r w:rsidRPr="00C50E63">
        <w:rPr>
          <w:rFonts w:ascii="Times New Roman" w:hAnsi="Times New Roman" w:cs="Times New Roman"/>
          <w:sz w:val="24"/>
          <w:szCs w:val="24"/>
        </w:rPr>
        <w:t>SELF-ESTEEM</w:t>
      </w:r>
      <w:proofErr w:type="gramEnd"/>
      <w:r w:rsidRPr="00C50E63">
        <w:rPr>
          <w:rFonts w:ascii="Times New Roman" w:hAnsi="Times New Roman" w:cs="Times New Roman"/>
          <w:sz w:val="24"/>
          <w:szCs w:val="24"/>
        </w:rPr>
        <w:t xml:space="preserve"> </w:t>
      </w:r>
    </w:p>
    <w:p w14:paraId="1D9406E4"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free of concerns - CAREFREE</w:t>
      </w:r>
    </w:p>
    <w:p w14:paraId="52D919B7"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angry/hostile - NA</w:t>
      </w:r>
    </w:p>
    <w:p w14:paraId="6DBC66DB"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 xml:space="preserve">morally elevated – ELEVATED </w:t>
      </w:r>
    </w:p>
    <w:p w14:paraId="6FC2D68B"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emotionally moved - ELEVATED</w:t>
      </w:r>
    </w:p>
    <w:p w14:paraId="20AD7D6C"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sz w:val="24"/>
          <w:szCs w:val="24"/>
        </w:rPr>
      </w:pPr>
      <w:r w:rsidRPr="00C50E63">
        <w:rPr>
          <w:rFonts w:ascii="Times New Roman" w:hAnsi="Times New Roman" w:cs="Times New Roman"/>
          <w:sz w:val="24"/>
          <w:szCs w:val="24"/>
        </w:rPr>
        <w:t xml:space="preserve">connected with a greater whole - </w:t>
      </w:r>
      <w:proofErr w:type="gramStart"/>
      <w:r w:rsidRPr="00C50E63">
        <w:rPr>
          <w:rFonts w:ascii="Times New Roman" w:hAnsi="Times New Roman" w:cs="Times New Roman"/>
          <w:sz w:val="24"/>
          <w:szCs w:val="24"/>
        </w:rPr>
        <w:t>ELEVATED</w:t>
      </w:r>
      <w:proofErr w:type="gramEnd"/>
    </w:p>
    <w:p w14:paraId="3AB15381"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aware of how I feel – SELF-CONNECTED</w:t>
      </w:r>
    </w:p>
    <w:p w14:paraId="3FDD4957"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 xml:space="preserve">pleased - </w:t>
      </w:r>
      <w:proofErr w:type="gramStart"/>
      <w:r w:rsidRPr="00C50E63">
        <w:rPr>
          <w:rFonts w:ascii="Times New Roman" w:hAnsi="Times New Roman" w:cs="Times New Roman"/>
          <w:sz w:val="24"/>
          <w:szCs w:val="24"/>
        </w:rPr>
        <w:t>PA</w:t>
      </w:r>
      <w:proofErr w:type="gramEnd"/>
    </w:p>
    <w:p w14:paraId="27536167"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happy-go-lucky - CAREFREE</w:t>
      </w:r>
    </w:p>
    <w:p w14:paraId="44CC7B3E"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worried/anxious - NA</w:t>
      </w:r>
    </w:p>
    <w:p w14:paraId="73A0D6A8"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part of some greater entity - ELEVATED</w:t>
      </w:r>
    </w:p>
    <w:p w14:paraId="7C57E2C3"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aware of what matters to me – SELF-CONNECTED</w:t>
      </w:r>
    </w:p>
    <w:p w14:paraId="52A35D3B"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sz w:val="24"/>
          <w:szCs w:val="24"/>
        </w:rPr>
      </w:pPr>
      <w:r w:rsidRPr="00C50E63">
        <w:rPr>
          <w:rFonts w:ascii="Times New Roman" w:hAnsi="Times New Roman" w:cs="Times New Roman"/>
          <w:sz w:val="24"/>
          <w:szCs w:val="24"/>
        </w:rPr>
        <w:t>like I’m in the presence of something grand - ELEVATED</w:t>
      </w:r>
    </w:p>
    <w:p w14:paraId="603C8D27" w14:textId="77777777" w:rsidR="005A008A" w:rsidRPr="00C50E63" w:rsidRDefault="005A008A" w:rsidP="005A008A">
      <w:pPr>
        <w:rPr>
          <w:rFonts w:ascii="Times New Roman" w:hAnsi="Times New Roman" w:cs="Times New Roman"/>
          <w:b/>
          <w:sz w:val="24"/>
          <w:szCs w:val="24"/>
        </w:rPr>
      </w:pPr>
    </w:p>
    <w:tbl>
      <w:tblPr>
        <w:tblW w:w="0" w:type="auto"/>
        <w:tblInd w:w="30" w:type="dxa"/>
        <w:tblCellMar>
          <w:left w:w="30" w:type="dxa"/>
          <w:right w:w="30" w:type="dxa"/>
        </w:tblCellMar>
        <w:tblLook w:val="04A0" w:firstRow="1" w:lastRow="0" w:firstColumn="1" w:lastColumn="0" w:noHBand="0" w:noVBand="1"/>
      </w:tblPr>
      <w:tblGrid>
        <w:gridCol w:w="8999"/>
      </w:tblGrid>
      <w:tr w:rsidR="005A008A" w:rsidRPr="00853A9B" w14:paraId="31207848" w14:textId="77777777" w:rsidTr="005A008A">
        <w:tc>
          <w:tcPr>
            <w:tcW w:w="9356" w:type="dxa"/>
          </w:tcPr>
          <w:p w14:paraId="0E000084" w14:textId="77777777" w:rsidR="005A008A" w:rsidRPr="00C50E63" w:rsidRDefault="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p>
        </w:tc>
      </w:tr>
    </w:tbl>
    <w:p w14:paraId="45B34210"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lang w:eastAsia="en-US"/>
        </w:rPr>
      </w:pPr>
      <w:r w:rsidRPr="00C50E63">
        <w:rPr>
          <w:rFonts w:ascii="Times New Roman" w:hAnsi="Times New Roman" w:cs="Times New Roman"/>
          <w:color w:val="000000"/>
          <w:sz w:val="24"/>
          <w:szCs w:val="24"/>
        </w:rPr>
        <w:lastRenderedPageBreak/>
        <w:t>Experience of meaning:</w:t>
      </w:r>
    </w:p>
    <w:p w14:paraId="08FA4CD6"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b/>
          <w:bCs/>
          <w:sz w:val="24"/>
          <w:szCs w:val="24"/>
        </w:rPr>
      </w:pPr>
      <w:r w:rsidRPr="00C50E63">
        <w:rPr>
          <w:rFonts w:ascii="Times New Roman" w:hAnsi="Times New Roman" w:cs="Times New Roman"/>
          <w:b/>
          <w:bCs/>
          <w:sz w:val="24"/>
          <w:szCs w:val="24"/>
        </w:rPr>
        <w:t>To what degree do you TYPICALLY feel that YOUR ACTIVITIES AND EXPERIENCES are:</w:t>
      </w:r>
    </w:p>
    <w:p w14:paraId="05626C3C"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b/>
          <w:bCs/>
          <w:sz w:val="24"/>
          <w:szCs w:val="24"/>
        </w:rPr>
      </w:pPr>
      <w:r w:rsidRPr="00C50E63">
        <w:rPr>
          <w:rFonts w:ascii="Times New Roman" w:hAnsi="Times New Roman" w:cs="Times New Roman"/>
          <w:b/>
          <w:bCs/>
          <w:sz w:val="24"/>
          <w:szCs w:val="24"/>
        </w:rPr>
        <w:t>1 = not at all, 7 = very much</w:t>
      </w:r>
    </w:p>
    <w:p w14:paraId="2BDF0002"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 xml:space="preserve">meaningful </w:t>
      </w:r>
    </w:p>
    <w:p w14:paraId="251007C6"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 xml:space="preserve">valuable </w:t>
      </w:r>
    </w:p>
    <w:p w14:paraId="7306EF7F"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 xml:space="preserve">precious </w:t>
      </w:r>
    </w:p>
    <w:p w14:paraId="6C1EE0A8"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 xml:space="preserve">full of significance </w:t>
      </w:r>
    </w:p>
    <w:p w14:paraId="779D813E"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 xml:space="preserve">something I can </w:t>
      </w:r>
      <w:proofErr w:type="gramStart"/>
      <w:r w:rsidRPr="00C50E63">
        <w:rPr>
          <w:rFonts w:ascii="Times New Roman" w:hAnsi="Times New Roman" w:cs="Times New Roman"/>
          <w:sz w:val="24"/>
          <w:szCs w:val="24"/>
        </w:rPr>
        <w:t>treasure</w:t>
      </w:r>
      <w:proofErr w:type="gramEnd"/>
    </w:p>
    <w:p w14:paraId="70741D3C"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dear to me</w:t>
      </w:r>
    </w:p>
    <w:p w14:paraId="31926E6D"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playing an important role in some broader picture</w:t>
      </w:r>
    </w:p>
    <w:p w14:paraId="59A3072A"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making a lot of sense to me</w:t>
      </w:r>
    </w:p>
    <w:p w14:paraId="5E56BF9B"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 xml:space="preserve">I can see where they fit into the bigger </w:t>
      </w:r>
      <w:proofErr w:type="gramStart"/>
      <w:r w:rsidRPr="00C50E63">
        <w:rPr>
          <w:rFonts w:ascii="Times New Roman" w:hAnsi="Times New Roman" w:cs="Times New Roman"/>
          <w:sz w:val="24"/>
          <w:szCs w:val="24"/>
        </w:rPr>
        <w:t>picture</w:t>
      </w:r>
      <w:proofErr w:type="gramEnd"/>
    </w:p>
    <w:p w14:paraId="410185FC"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 xml:space="preserve">I can see how they all add </w:t>
      </w:r>
      <w:proofErr w:type="gramStart"/>
      <w:r w:rsidRPr="00C50E63">
        <w:rPr>
          <w:rFonts w:ascii="Times New Roman" w:hAnsi="Times New Roman" w:cs="Times New Roman"/>
          <w:sz w:val="24"/>
          <w:szCs w:val="24"/>
        </w:rPr>
        <w:t>up</w:t>
      </w:r>
      <w:proofErr w:type="gramEnd"/>
    </w:p>
    <w:p w14:paraId="727DE4DE"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 xml:space="preserve">they contribute to various aspects of </w:t>
      </w:r>
      <w:proofErr w:type="gramStart"/>
      <w:r w:rsidRPr="00C50E63">
        <w:rPr>
          <w:rFonts w:ascii="Times New Roman" w:hAnsi="Times New Roman" w:cs="Times New Roman"/>
          <w:sz w:val="24"/>
          <w:szCs w:val="24"/>
        </w:rPr>
        <w:t>myself</w:t>
      </w:r>
      <w:proofErr w:type="gramEnd"/>
    </w:p>
    <w:p w14:paraId="62C20E0F"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 xml:space="preserve">they contribute to my community or the broader </w:t>
      </w:r>
      <w:proofErr w:type="gramStart"/>
      <w:r w:rsidRPr="00C50E63">
        <w:rPr>
          <w:rFonts w:ascii="Times New Roman" w:hAnsi="Times New Roman" w:cs="Times New Roman"/>
          <w:sz w:val="24"/>
          <w:szCs w:val="24"/>
        </w:rPr>
        <w:t>world</w:t>
      </w:r>
      <w:proofErr w:type="gramEnd"/>
    </w:p>
    <w:p w14:paraId="49A24791"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p>
    <w:p w14:paraId="71A051A6"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color w:val="000000"/>
          <w:sz w:val="24"/>
          <w:szCs w:val="24"/>
        </w:rPr>
        <w:t>(Subjective) vitality:</w:t>
      </w:r>
    </w:p>
    <w:p w14:paraId="2E69548D"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b/>
          <w:bCs/>
          <w:sz w:val="24"/>
          <w:szCs w:val="24"/>
        </w:rPr>
      </w:pPr>
      <w:r w:rsidRPr="00C50E63">
        <w:rPr>
          <w:rFonts w:ascii="Times New Roman" w:hAnsi="Times New Roman" w:cs="Times New Roman"/>
          <w:b/>
          <w:bCs/>
          <w:sz w:val="24"/>
          <w:szCs w:val="24"/>
        </w:rPr>
        <w:t>To what degree do you TYPICALLY feel each of the following:</w:t>
      </w:r>
    </w:p>
    <w:p w14:paraId="19DD79D2"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b/>
          <w:bCs/>
          <w:sz w:val="24"/>
          <w:szCs w:val="24"/>
        </w:rPr>
      </w:pPr>
      <w:r w:rsidRPr="00C50E63">
        <w:rPr>
          <w:rFonts w:ascii="Times New Roman" w:hAnsi="Times New Roman" w:cs="Times New Roman"/>
          <w:b/>
          <w:bCs/>
          <w:sz w:val="24"/>
          <w:szCs w:val="24"/>
        </w:rPr>
        <w:t>1 = not at all true, 7 = very much true</w:t>
      </w:r>
    </w:p>
    <w:p w14:paraId="60972389"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 xml:space="preserve">I feel </w:t>
      </w:r>
      <w:proofErr w:type="gramStart"/>
      <w:r w:rsidRPr="00C50E63">
        <w:rPr>
          <w:rFonts w:ascii="Times New Roman" w:hAnsi="Times New Roman" w:cs="Times New Roman"/>
          <w:sz w:val="24"/>
          <w:szCs w:val="24"/>
        </w:rPr>
        <w:t>energized</w:t>
      </w:r>
      <w:proofErr w:type="gramEnd"/>
    </w:p>
    <w:p w14:paraId="213B2C18"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 xml:space="preserve">I feel alive and </w:t>
      </w:r>
      <w:proofErr w:type="gramStart"/>
      <w:r w:rsidRPr="00C50E63">
        <w:rPr>
          <w:rFonts w:ascii="Times New Roman" w:hAnsi="Times New Roman" w:cs="Times New Roman"/>
          <w:sz w:val="24"/>
          <w:szCs w:val="24"/>
        </w:rPr>
        <w:t>vital</w:t>
      </w:r>
      <w:proofErr w:type="gramEnd"/>
    </w:p>
    <w:p w14:paraId="761748B7"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 xml:space="preserve">I have energy and </w:t>
      </w:r>
      <w:proofErr w:type="gramStart"/>
      <w:r w:rsidRPr="00C50E63">
        <w:rPr>
          <w:rFonts w:ascii="Times New Roman" w:hAnsi="Times New Roman" w:cs="Times New Roman"/>
          <w:sz w:val="24"/>
          <w:szCs w:val="24"/>
        </w:rPr>
        <w:t>spirit</w:t>
      </w:r>
      <w:proofErr w:type="gramEnd"/>
    </w:p>
    <w:p w14:paraId="764D96ED"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 xml:space="preserve">I nearly always feel alert and </w:t>
      </w:r>
      <w:proofErr w:type="gramStart"/>
      <w:r w:rsidRPr="00C50E63">
        <w:rPr>
          <w:rFonts w:ascii="Times New Roman" w:hAnsi="Times New Roman" w:cs="Times New Roman"/>
          <w:sz w:val="24"/>
          <w:szCs w:val="24"/>
        </w:rPr>
        <w:t>awake</w:t>
      </w:r>
      <w:proofErr w:type="gramEnd"/>
    </w:p>
    <w:p w14:paraId="19A40B72"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 xml:space="preserve">I look forward to each new </w:t>
      </w:r>
      <w:proofErr w:type="gramStart"/>
      <w:r w:rsidRPr="00C50E63">
        <w:rPr>
          <w:rFonts w:ascii="Times New Roman" w:hAnsi="Times New Roman" w:cs="Times New Roman"/>
          <w:sz w:val="24"/>
          <w:szCs w:val="24"/>
        </w:rPr>
        <w:t>day</w:t>
      </w:r>
      <w:proofErr w:type="gramEnd"/>
    </w:p>
    <w:p w14:paraId="4557C5F1"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 xml:space="preserve">I feel so alive I just want to </w:t>
      </w:r>
      <w:proofErr w:type="gramStart"/>
      <w:r w:rsidRPr="00C50E63">
        <w:rPr>
          <w:rFonts w:ascii="Times New Roman" w:hAnsi="Times New Roman" w:cs="Times New Roman"/>
          <w:sz w:val="24"/>
          <w:szCs w:val="24"/>
        </w:rPr>
        <w:t>burst</w:t>
      </w:r>
      <w:proofErr w:type="gramEnd"/>
      <w:r w:rsidRPr="00C50E63">
        <w:rPr>
          <w:rFonts w:ascii="Times New Roman" w:hAnsi="Times New Roman" w:cs="Times New Roman"/>
          <w:sz w:val="24"/>
          <w:szCs w:val="24"/>
        </w:rPr>
        <w:t xml:space="preserve"> </w:t>
      </w:r>
    </w:p>
    <w:p w14:paraId="53518ADD"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p>
    <w:p w14:paraId="7A4911BB"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color w:val="000000"/>
          <w:sz w:val="24"/>
          <w:szCs w:val="24"/>
        </w:rPr>
        <w:t>Satisfaction With Life Scale, AKA Life satisfaction:</w:t>
      </w:r>
    </w:p>
    <w:p w14:paraId="603A1DC8"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b/>
          <w:bCs/>
          <w:sz w:val="24"/>
          <w:szCs w:val="24"/>
        </w:rPr>
      </w:pPr>
      <w:r w:rsidRPr="00C50E63">
        <w:rPr>
          <w:rFonts w:ascii="Times New Roman" w:hAnsi="Times New Roman" w:cs="Times New Roman"/>
          <w:b/>
          <w:bCs/>
          <w:sz w:val="24"/>
          <w:szCs w:val="24"/>
        </w:rPr>
        <w:t>Below are five statements with which you may agree or disagree. Using the 1-7 scale below, pick the number which corresponds with the answer that is most true of you. Please be open and honest in your responding.</w:t>
      </w:r>
    </w:p>
    <w:p w14:paraId="30955C65"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b/>
          <w:bCs/>
          <w:sz w:val="24"/>
          <w:szCs w:val="24"/>
        </w:rPr>
      </w:pPr>
      <w:r w:rsidRPr="00C50E63">
        <w:rPr>
          <w:rFonts w:ascii="Times New Roman" w:hAnsi="Times New Roman" w:cs="Times New Roman"/>
          <w:b/>
          <w:bCs/>
          <w:sz w:val="24"/>
          <w:szCs w:val="24"/>
        </w:rPr>
        <w:t>1 = strongly disagree, 7 = strongly agree</w:t>
      </w:r>
    </w:p>
    <w:p w14:paraId="6D066741"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In most ways, my life is close to my ideal.</w:t>
      </w:r>
    </w:p>
    <w:p w14:paraId="29B41D47"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The conditions of my life are excellent.</w:t>
      </w:r>
    </w:p>
    <w:p w14:paraId="7DD3FF96"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I am satisfied with my life.</w:t>
      </w:r>
    </w:p>
    <w:p w14:paraId="490112AE"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 xml:space="preserve">So </w:t>
      </w:r>
      <w:proofErr w:type="gramStart"/>
      <w:r w:rsidRPr="00C50E63">
        <w:rPr>
          <w:rFonts w:ascii="Times New Roman" w:hAnsi="Times New Roman" w:cs="Times New Roman"/>
          <w:sz w:val="24"/>
          <w:szCs w:val="24"/>
        </w:rPr>
        <w:t>far</w:t>
      </w:r>
      <w:proofErr w:type="gramEnd"/>
      <w:r w:rsidRPr="00C50E63">
        <w:rPr>
          <w:rFonts w:ascii="Times New Roman" w:hAnsi="Times New Roman" w:cs="Times New Roman"/>
          <w:sz w:val="24"/>
          <w:szCs w:val="24"/>
        </w:rPr>
        <w:t xml:space="preserve"> I have gotten the important things I want in life.</w:t>
      </w:r>
    </w:p>
    <w:p w14:paraId="49367A59"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color w:val="000000"/>
          <w:sz w:val="24"/>
          <w:szCs w:val="24"/>
        </w:rPr>
      </w:pPr>
      <w:r w:rsidRPr="00C50E63">
        <w:rPr>
          <w:rFonts w:ascii="Times New Roman" w:hAnsi="Times New Roman" w:cs="Times New Roman"/>
          <w:sz w:val="24"/>
          <w:szCs w:val="24"/>
        </w:rPr>
        <w:t>If I could live my life over, I would change almost nothing.</w:t>
      </w:r>
    </w:p>
    <w:p w14:paraId="4A0079B4" w14:textId="77777777" w:rsidR="005A008A" w:rsidRPr="00C50E63" w:rsidRDefault="005A008A" w:rsidP="005A008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360"/>
        <w:rPr>
          <w:rFonts w:ascii="Times New Roman" w:hAnsi="Times New Roman" w:cs="Times New Roman"/>
          <w:b/>
          <w:bCs/>
          <w:sz w:val="24"/>
          <w:szCs w:val="24"/>
        </w:rPr>
      </w:pPr>
    </w:p>
    <w:p w14:paraId="0F49D246" w14:textId="77777777" w:rsidR="005A008A" w:rsidRPr="00C50E63" w:rsidRDefault="005A008A" w:rsidP="005A008A">
      <w:pPr>
        <w:rPr>
          <w:rFonts w:ascii="Times New Roman" w:hAnsi="Times New Roman" w:cs="Times New Roman"/>
          <w:b/>
          <w:bCs/>
          <w:sz w:val="24"/>
          <w:szCs w:val="24"/>
        </w:rPr>
      </w:pPr>
      <w:r w:rsidRPr="00C50E63">
        <w:rPr>
          <w:rFonts w:ascii="Times New Roman" w:hAnsi="Times New Roman" w:cs="Times New Roman"/>
          <w:b/>
          <w:bCs/>
          <w:sz w:val="24"/>
          <w:szCs w:val="24"/>
        </w:rPr>
        <w:br w:type="page"/>
      </w:r>
    </w:p>
    <w:p w14:paraId="1E147FC7" w14:textId="77777777" w:rsidR="005A008A" w:rsidRPr="00C50E63" w:rsidRDefault="005A008A" w:rsidP="005A008A">
      <w:pPr>
        <w:spacing w:line="480" w:lineRule="auto"/>
        <w:rPr>
          <w:rFonts w:ascii="Times New Roman" w:hAnsi="Times New Roman" w:cs="Times New Roman"/>
          <w:b/>
          <w:bCs/>
          <w:sz w:val="24"/>
          <w:szCs w:val="24"/>
        </w:rPr>
      </w:pPr>
      <w:r w:rsidRPr="00C50E63">
        <w:rPr>
          <w:rFonts w:ascii="Times New Roman" w:hAnsi="Times New Roman" w:cs="Times New Roman"/>
          <w:b/>
          <w:bCs/>
          <w:sz w:val="24"/>
          <w:szCs w:val="24"/>
        </w:rPr>
        <w:lastRenderedPageBreak/>
        <w:t xml:space="preserve">Appendix O: Conscientious Responders Scale (CRS) </w:t>
      </w:r>
    </w:p>
    <w:p w14:paraId="1376BF8D"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sz w:val="24"/>
          <w:szCs w:val="24"/>
        </w:rPr>
        <w:t xml:space="preserve">(Adapted from Marjanovic et al., 2014) </w:t>
      </w:r>
    </w:p>
    <w:p w14:paraId="4D9F37EC" w14:textId="77777777" w:rsidR="005A008A" w:rsidRPr="00C50E63" w:rsidRDefault="005A008A" w:rsidP="005A008A">
      <w:pPr>
        <w:spacing w:line="480" w:lineRule="auto"/>
        <w:rPr>
          <w:rFonts w:ascii="Times New Roman" w:hAnsi="Times New Roman" w:cs="Times New Roman"/>
          <w:sz w:val="24"/>
          <w:szCs w:val="24"/>
        </w:rPr>
      </w:pPr>
      <w:r w:rsidRPr="00C50E63">
        <w:rPr>
          <w:rFonts w:ascii="Times New Roman" w:hAnsi="Times New Roman" w:cs="Times New Roman"/>
          <w:sz w:val="24"/>
          <w:szCs w:val="24"/>
        </w:rPr>
        <w:t>Five attention checks will be randomly embedded into the study:</w:t>
      </w:r>
    </w:p>
    <w:p w14:paraId="70313F4F" w14:textId="77777777" w:rsidR="005A008A" w:rsidRPr="00853A9B" w:rsidRDefault="005A008A" w:rsidP="005A008A">
      <w:pPr>
        <w:pStyle w:val="ListParagraph"/>
        <w:numPr>
          <w:ilvl w:val="0"/>
          <w:numId w:val="11"/>
        </w:numPr>
        <w:spacing w:line="480" w:lineRule="auto"/>
        <w:rPr>
          <w:rFonts w:ascii="Times New Roman" w:hAnsi="Times New Roman" w:cs="Times New Roman"/>
        </w:rPr>
      </w:pPr>
      <w:r w:rsidRPr="00853A9B">
        <w:rPr>
          <w:rFonts w:ascii="Times New Roman" w:hAnsi="Times New Roman" w:cs="Times New Roman"/>
          <w:color w:val="000000"/>
        </w:rPr>
        <w:t>Choose the first option: "Never" in answering this question.</w:t>
      </w:r>
    </w:p>
    <w:p w14:paraId="2C56AD17" w14:textId="77777777" w:rsidR="005A008A" w:rsidRPr="00853A9B" w:rsidRDefault="005A008A" w:rsidP="005A008A">
      <w:pPr>
        <w:pStyle w:val="ListParagraph"/>
        <w:numPr>
          <w:ilvl w:val="0"/>
          <w:numId w:val="11"/>
        </w:numPr>
        <w:spacing w:line="480" w:lineRule="auto"/>
        <w:rPr>
          <w:rFonts w:ascii="Times New Roman" w:hAnsi="Times New Roman" w:cs="Times New Roman"/>
        </w:rPr>
      </w:pPr>
      <w:r w:rsidRPr="00853A9B">
        <w:rPr>
          <w:rFonts w:ascii="Times New Roman" w:hAnsi="Times New Roman" w:cs="Times New Roman"/>
          <w:color w:val="000000"/>
        </w:rPr>
        <w:t>To answer this question, please choose the fourth option, “Often”.</w:t>
      </w:r>
    </w:p>
    <w:p w14:paraId="143B1AB5" w14:textId="77777777" w:rsidR="005A008A" w:rsidRPr="00853A9B" w:rsidRDefault="005A008A" w:rsidP="005A008A">
      <w:pPr>
        <w:pStyle w:val="ListParagraph"/>
        <w:numPr>
          <w:ilvl w:val="0"/>
          <w:numId w:val="11"/>
        </w:numPr>
        <w:spacing w:line="480" w:lineRule="auto"/>
        <w:rPr>
          <w:rFonts w:ascii="Times New Roman" w:hAnsi="Times New Roman" w:cs="Times New Roman"/>
        </w:rPr>
      </w:pPr>
      <w:r w:rsidRPr="00853A9B">
        <w:rPr>
          <w:rFonts w:ascii="Times New Roman" w:hAnsi="Times New Roman" w:cs="Times New Roman"/>
          <w:color w:val="000000"/>
        </w:rPr>
        <w:t>Please answer this question by choosing the last option, “Always.”</w:t>
      </w:r>
    </w:p>
    <w:p w14:paraId="3A7C52F1" w14:textId="77777777" w:rsidR="005A008A" w:rsidRPr="00853A9B" w:rsidRDefault="005A008A" w:rsidP="005A008A">
      <w:pPr>
        <w:pStyle w:val="ListParagraph"/>
        <w:numPr>
          <w:ilvl w:val="0"/>
          <w:numId w:val="11"/>
        </w:numPr>
        <w:spacing w:line="480" w:lineRule="auto"/>
        <w:rPr>
          <w:rFonts w:ascii="Times New Roman" w:hAnsi="Times New Roman" w:cs="Times New Roman"/>
        </w:rPr>
      </w:pPr>
      <w:r w:rsidRPr="00853A9B">
        <w:rPr>
          <w:rFonts w:ascii="Times New Roman" w:hAnsi="Times New Roman" w:cs="Times New Roman"/>
          <w:color w:val="000000"/>
        </w:rPr>
        <w:t>Choose the third option: “Quite a bit” in answering this question.</w:t>
      </w:r>
    </w:p>
    <w:p w14:paraId="4E86C270" w14:textId="77777777" w:rsidR="005A008A" w:rsidRPr="00853A9B" w:rsidRDefault="005A008A" w:rsidP="005A008A">
      <w:pPr>
        <w:pStyle w:val="ListParagraph"/>
        <w:numPr>
          <w:ilvl w:val="0"/>
          <w:numId w:val="11"/>
        </w:numPr>
        <w:spacing w:line="480" w:lineRule="auto"/>
        <w:rPr>
          <w:rFonts w:ascii="Times New Roman" w:hAnsi="Times New Roman" w:cs="Times New Roman"/>
        </w:rPr>
      </w:pPr>
      <w:r w:rsidRPr="00853A9B">
        <w:rPr>
          <w:rFonts w:ascii="Times New Roman" w:hAnsi="Times New Roman" w:cs="Times New Roman"/>
          <w:color w:val="000000"/>
        </w:rPr>
        <w:t>To answer this question, please choose the second option, “Agree”.</w:t>
      </w:r>
    </w:p>
    <w:p w14:paraId="22DE2931" w14:textId="77777777" w:rsidR="005A008A" w:rsidRPr="00C50E63" w:rsidRDefault="005A008A" w:rsidP="005A008A">
      <w:pPr>
        <w:rPr>
          <w:rFonts w:ascii="Times New Roman" w:hAnsi="Times New Roman" w:cs="Times New Roman"/>
          <w:sz w:val="24"/>
          <w:szCs w:val="24"/>
        </w:rPr>
      </w:pPr>
      <w:r w:rsidRPr="00C50E63">
        <w:rPr>
          <w:rFonts w:ascii="Times New Roman" w:hAnsi="Times New Roman" w:cs="Times New Roman"/>
          <w:sz w:val="24"/>
          <w:szCs w:val="24"/>
        </w:rPr>
        <w:br w:type="page"/>
      </w:r>
    </w:p>
    <w:p w14:paraId="3FDF02DC" w14:textId="5B5B01AB" w:rsidR="005A008A" w:rsidRPr="00C50E63" w:rsidRDefault="005A008A" w:rsidP="005A008A">
      <w:pPr>
        <w:spacing w:line="480" w:lineRule="auto"/>
        <w:rPr>
          <w:rFonts w:ascii="Times New Roman" w:hAnsi="Times New Roman" w:cs="Times New Roman"/>
          <w:b/>
          <w:bCs/>
          <w:sz w:val="24"/>
          <w:szCs w:val="24"/>
        </w:rPr>
      </w:pPr>
      <w:r w:rsidRPr="00C50E63">
        <w:rPr>
          <w:rFonts w:ascii="Times New Roman" w:hAnsi="Times New Roman" w:cs="Times New Roman"/>
          <w:b/>
          <w:bCs/>
          <w:sz w:val="24"/>
          <w:szCs w:val="24"/>
        </w:rPr>
        <w:lastRenderedPageBreak/>
        <w:t>Appendix P: Debriefing</w:t>
      </w:r>
      <w:r w:rsidRPr="00C50E63">
        <w:rPr>
          <w:rFonts w:ascii="Times New Roman" w:hAnsi="Times New Roman" w:cs="Times New Roman"/>
          <w:noProof/>
          <w:sz w:val="24"/>
          <w:szCs w:val="24"/>
        </w:rPr>
        <w:drawing>
          <wp:anchor distT="0" distB="0" distL="114300" distR="114300" simplePos="0" relativeHeight="251658240" behindDoc="1" locked="0" layoutInCell="1" allowOverlap="1" wp14:anchorId="1E12F603" wp14:editId="6F921438">
            <wp:simplePos x="0" y="0"/>
            <wp:positionH relativeFrom="column">
              <wp:posOffset>-127635</wp:posOffset>
            </wp:positionH>
            <wp:positionV relativeFrom="paragraph">
              <wp:posOffset>50165</wp:posOffset>
            </wp:positionV>
            <wp:extent cx="1930400" cy="1019175"/>
            <wp:effectExtent l="0" t="0" r="0" b="0"/>
            <wp:wrapNone/>
            <wp:docPr id="6" name="Picture 6" descr="https://www.tru.ca/__shared/assets/TRU_Logo_Left_RGB-colour_1_374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ru.ca/__shared/assets/TRU_Logo_Left_RGB-colour_1_37476.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30400" cy="1019175"/>
                    </a:xfrm>
                    <a:prstGeom prst="rect">
                      <a:avLst/>
                    </a:prstGeom>
                    <a:noFill/>
                  </pic:spPr>
                </pic:pic>
              </a:graphicData>
            </a:graphic>
            <wp14:sizeRelH relativeFrom="page">
              <wp14:pctWidth>0</wp14:pctWidth>
            </wp14:sizeRelH>
            <wp14:sizeRelV relativeFrom="page">
              <wp14:pctHeight>0</wp14:pctHeight>
            </wp14:sizeRelV>
          </wp:anchor>
        </w:drawing>
      </w:r>
    </w:p>
    <w:p w14:paraId="697D8564" w14:textId="77777777" w:rsidR="005A008A" w:rsidRPr="00C50E63" w:rsidRDefault="005A008A" w:rsidP="005A008A">
      <w:pPr>
        <w:tabs>
          <w:tab w:val="left" w:pos="2944"/>
        </w:tabs>
        <w:rPr>
          <w:rFonts w:ascii="Times New Roman" w:hAnsi="Times New Roman" w:cs="Times New Roman"/>
          <w:b/>
          <w:sz w:val="24"/>
          <w:szCs w:val="24"/>
          <w:lang w:val="en-US"/>
        </w:rPr>
      </w:pPr>
    </w:p>
    <w:p w14:paraId="0F733482" w14:textId="77777777" w:rsidR="005A008A" w:rsidRPr="00C50E63" w:rsidRDefault="005A008A" w:rsidP="005A008A">
      <w:pPr>
        <w:tabs>
          <w:tab w:val="left" w:pos="2944"/>
        </w:tabs>
        <w:rPr>
          <w:rFonts w:ascii="Times New Roman" w:hAnsi="Times New Roman" w:cs="Times New Roman"/>
          <w:b/>
          <w:sz w:val="24"/>
          <w:szCs w:val="24"/>
          <w:lang w:val="en-US"/>
        </w:rPr>
      </w:pPr>
    </w:p>
    <w:p w14:paraId="51B21746" w14:textId="77777777" w:rsidR="005A008A" w:rsidRPr="00C50E63" w:rsidRDefault="005A008A" w:rsidP="005A008A">
      <w:pPr>
        <w:tabs>
          <w:tab w:val="left" w:pos="2944"/>
        </w:tabs>
        <w:rPr>
          <w:rFonts w:ascii="Times New Roman" w:hAnsi="Times New Roman" w:cs="Times New Roman"/>
          <w:b/>
          <w:sz w:val="24"/>
          <w:szCs w:val="24"/>
          <w:lang w:val="en-US"/>
        </w:rPr>
      </w:pPr>
    </w:p>
    <w:p w14:paraId="3833AD2D" w14:textId="77777777" w:rsidR="005A008A" w:rsidRPr="00C50E63" w:rsidRDefault="005A008A" w:rsidP="005A008A">
      <w:pPr>
        <w:pStyle w:val="NormalWeb"/>
        <w:spacing w:before="0" w:beforeAutospacing="0" w:after="150" w:afterAutospacing="0"/>
        <w:rPr>
          <w:color w:val="000000"/>
        </w:rPr>
      </w:pPr>
      <w:r w:rsidRPr="00C50E63">
        <w:rPr>
          <w:color w:val="000000"/>
        </w:rPr>
        <w:t>Dear Participant,</w:t>
      </w:r>
    </w:p>
    <w:p w14:paraId="31875B89" w14:textId="77777777" w:rsidR="005A008A" w:rsidRPr="00C50E63" w:rsidRDefault="005A008A" w:rsidP="005A008A">
      <w:pPr>
        <w:spacing w:before="100" w:beforeAutospacing="1" w:after="100" w:afterAutospacing="1"/>
        <w:rPr>
          <w:rFonts w:ascii="Times New Roman" w:hAnsi="Times New Roman" w:cs="Times New Roman"/>
          <w:color w:val="000000"/>
          <w:sz w:val="24"/>
          <w:szCs w:val="24"/>
        </w:rPr>
      </w:pPr>
      <w:r w:rsidRPr="00C50E63">
        <w:rPr>
          <w:rFonts w:ascii="Times New Roman" w:hAnsi="Times New Roman" w:cs="Times New Roman"/>
          <w:color w:val="000000"/>
          <w:sz w:val="24"/>
          <w:szCs w:val="24"/>
        </w:rPr>
        <w:t xml:space="preserve">Thank you for participating in this study, </w:t>
      </w:r>
      <w:r w:rsidRPr="00C50E63">
        <w:rPr>
          <w:rFonts w:ascii="Times New Roman" w:hAnsi="Times New Roman" w:cs="Times New Roman"/>
          <w:b/>
          <w:bCs/>
          <w:sz w:val="24"/>
          <w:szCs w:val="24"/>
        </w:rPr>
        <w:t>Coping in Content Moderation</w:t>
      </w:r>
      <w:r w:rsidRPr="00C50E63">
        <w:rPr>
          <w:rFonts w:ascii="Times New Roman" w:hAnsi="Times New Roman" w:cs="Times New Roman"/>
          <w:color w:val="000000"/>
          <w:sz w:val="24"/>
          <w:szCs w:val="24"/>
        </w:rPr>
        <w:t>. Your responses help us better understand how content moderators cope with the content they view and how this may affect their mental health.</w:t>
      </w:r>
    </w:p>
    <w:p w14:paraId="30CF557C" w14:textId="77777777" w:rsidR="005A008A" w:rsidRPr="00C50E63" w:rsidRDefault="005A008A" w:rsidP="005A008A">
      <w:pPr>
        <w:spacing w:before="100" w:beforeAutospacing="1" w:after="100" w:afterAutospacing="1"/>
        <w:rPr>
          <w:rFonts w:ascii="Times New Roman" w:hAnsi="Times New Roman" w:cs="Times New Roman"/>
          <w:color w:val="000000"/>
          <w:sz w:val="24"/>
          <w:szCs w:val="24"/>
        </w:rPr>
      </w:pPr>
      <w:r w:rsidRPr="00C50E63">
        <w:rPr>
          <w:rFonts w:ascii="Times New Roman" w:hAnsi="Times New Roman" w:cs="Times New Roman"/>
          <w:sz w:val="24"/>
          <w:szCs w:val="24"/>
        </w:rPr>
        <w:t xml:space="preserve">In this first part of this study, you </w:t>
      </w:r>
      <w:r w:rsidRPr="00C50E63">
        <w:rPr>
          <w:rFonts w:ascii="Times New Roman" w:hAnsi="Times New Roman" w:cs="Times New Roman"/>
          <w:color w:val="000000"/>
          <w:sz w:val="24"/>
          <w:szCs w:val="24"/>
        </w:rPr>
        <w:t>answered questions measuring how you respond to the difficult aspects of your work, as well as how you respond to positive emotions, your beliefs about emotions, and your general mental health and well-being</w:t>
      </w:r>
      <w:r w:rsidRPr="00C50E63">
        <w:rPr>
          <w:rFonts w:ascii="Times New Roman" w:hAnsi="Times New Roman" w:cs="Times New Roman"/>
          <w:sz w:val="24"/>
          <w:szCs w:val="24"/>
        </w:rPr>
        <w:t xml:space="preserve">. </w:t>
      </w:r>
    </w:p>
    <w:p w14:paraId="1D0F512A" w14:textId="77777777" w:rsidR="005A008A" w:rsidRPr="00C50E63" w:rsidRDefault="005A008A" w:rsidP="005A008A">
      <w:pPr>
        <w:pStyle w:val="NormalWeb"/>
        <w:spacing w:before="0" w:beforeAutospacing="0" w:after="150" w:afterAutospacing="0"/>
      </w:pPr>
      <w:r w:rsidRPr="00C50E63">
        <w:t>Overall, this study will help us understand how the ways in which people react to emotional situations, both positive and negative, can influence their long-term mental health and well-being. In addition, we hope to better understand why people may choose to control their emotions in different ways. This research will eventually lead to better interventions to support people employed in highly stressful work environments, including content moderation. This research is therefore critical, given the lack of research focusing on well-being in content moderators and their increasingly important role in keeping the Internet safe.</w:t>
      </w:r>
    </w:p>
    <w:p w14:paraId="6FA966F0" w14:textId="77777777" w:rsidR="005A008A" w:rsidRPr="00853A9B" w:rsidRDefault="005A008A" w:rsidP="005A008A">
      <w:pPr>
        <w:pStyle w:val="NormalWeb"/>
        <w:spacing w:before="0" w:beforeAutospacing="0" w:after="150" w:afterAutospacing="0"/>
      </w:pPr>
      <w:r w:rsidRPr="00C50E63">
        <w:t>[</w:t>
      </w:r>
      <w:r w:rsidRPr="00C50E63">
        <w:rPr>
          <w:i/>
          <w:iCs/>
        </w:rPr>
        <w:t>In Part 1 only:</w:t>
      </w:r>
      <w:r w:rsidRPr="00C50E63">
        <w:t xml:space="preserve"> In 6 months, we shall send you an email inviting you to complete Part 2 of the study.]</w:t>
      </w:r>
    </w:p>
    <w:p w14:paraId="50DEE53F" w14:textId="77777777" w:rsidR="005A008A" w:rsidRPr="00C50E63" w:rsidRDefault="005A008A" w:rsidP="005A008A">
      <w:pPr>
        <w:rPr>
          <w:rFonts w:ascii="Times New Roman" w:hAnsi="Times New Roman" w:cs="Times New Roman"/>
          <w:sz w:val="24"/>
          <w:szCs w:val="24"/>
        </w:rPr>
      </w:pPr>
      <w:r w:rsidRPr="00C50E63">
        <w:rPr>
          <w:rFonts w:ascii="Times New Roman" w:hAnsi="Times New Roman" w:cs="Times New Roman"/>
          <w:sz w:val="24"/>
          <w:szCs w:val="24"/>
        </w:rPr>
        <w:t>It may be upsetting to think about the nature of content moderation work. If you have any concerns about your well-being, you may seek support via the Rebuilding Thoughts app and self-guided wellness cards; one-to-one private therapy from Rebuilding Thoughts; and Rebuilding Thoughts’ webpage linking to mental health resources.</w:t>
      </w:r>
    </w:p>
    <w:p w14:paraId="120D76A2" w14:textId="77777777" w:rsidR="005A008A" w:rsidRPr="00C50E63" w:rsidRDefault="005A008A" w:rsidP="005A008A">
      <w:pPr>
        <w:rPr>
          <w:rFonts w:ascii="Times New Roman" w:hAnsi="Times New Roman" w:cs="Times New Roman"/>
          <w:sz w:val="24"/>
          <w:szCs w:val="24"/>
        </w:rPr>
      </w:pPr>
    </w:p>
    <w:p w14:paraId="298CE90A" w14:textId="77777777" w:rsidR="005A008A" w:rsidRPr="00C50E63" w:rsidRDefault="005A008A" w:rsidP="005A008A">
      <w:pPr>
        <w:pStyle w:val="NormalWeb"/>
        <w:spacing w:before="0" w:beforeAutospacing="0" w:after="150" w:afterAutospacing="0"/>
        <w:rPr>
          <w:color w:val="000000"/>
        </w:rPr>
      </w:pPr>
      <w:r w:rsidRPr="00C50E63">
        <w:rPr>
          <w:color w:val="000000"/>
        </w:rPr>
        <w:t xml:space="preserve">Thank you for your time, and if you have questions about the study, please do not hesitate to contact us by sending a message to the research supervisor, Catherine Ortner, Department of Psychology, at </w:t>
      </w:r>
      <w:hyperlink r:id="rId39" w:history="1">
        <w:r w:rsidRPr="00C50E63">
          <w:rPr>
            <w:rStyle w:val="Hyperlink"/>
          </w:rPr>
          <w:t>cortner@tru.ca</w:t>
        </w:r>
      </w:hyperlink>
      <w:r w:rsidRPr="00C50E63">
        <w:rPr>
          <w:color w:val="000000"/>
        </w:rPr>
        <w:t xml:space="preserve"> .</w:t>
      </w:r>
    </w:p>
    <w:p w14:paraId="6F9B35C4" w14:textId="77777777" w:rsidR="008A4CA8" w:rsidRPr="00C50E63" w:rsidRDefault="008A4CA8" w:rsidP="00C50E63">
      <w:pPr>
        <w:rPr>
          <w:rFonts w:ascii="Times New Roman" w:eastAsia="Times New Roman" w:hAnsi="Times New Roman" w:cs="Times New Roman"/>
          <w:sz w:val="24"/>
          <w:szCs w:val="24"/>
        </w:rPr>
      </w:pPr>
    </w:p>
    <w:sectPr w:rsidR="008A4CA8" w:rsidRPr="00C50E63">
      <w:headerReference w:type="default" r:id="rId4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3085C" w14:textId="77777777" w:rsidR="002E1686" w:rsidRDefault="002E1686">
      <w:pPr>
        <w:spacing w:line="240" w:lineRule="auto"/>
      </w:pPr>
      <w:r>
        <w:separator/>
      </w:r>
    </w:p>
  </w:endnote>
  <w:endnote w:type="continuationSeparator" w:id="0">
    <w:p w14:paraId="65AE6241" w14:textId="77777777" w:rsidR="002E1686" w:rsidRDefault="002E16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C584E" w14:textId="77777777" w:rsidR="002E1686" w:rsidRDefault="002E1686">
      <w:pPr>
        <w:spacing w:line="240" w:lineRule="auto"/>
      </w:pPr>
      <w:r>
        <w:separator/>
      </w:r>
    </w:p>
  </w:footnote>
  <w:footnote w:type="continuationSeparator" w:id="0">
    <w:p w14:paraId="50F66255" w14:textId="77777777" w:rsidR="002E1686" w:rsidRDefault="002E1686">
      <w:pPr>
        <w:spacing w:line="240" w:lineRule="auto"/>
      </w:pPr>
      <w:r>
        <w:continuationSeparator/>
      </w:r>
    </w:p>
  </w:footnote>
  <w:footnote w:id="1">
    <w:p w14:paraId="525EA675" w14:textId="77777777" w:rsidR="0035488B" w:rsidRPr="00321065" w:rsidRDefault="0035488B" w:rsidP="0035488B">
      <w:pPr>
        <w:pStyle w:val="FootnoteText"/>
        <w:rPr>
          <w:lang w:val="en-CA"/>
        </w:rPr>
      </w:pPr>
      <w:r>
        <w:rPr>
          <w:rStyle w:val="FootnoteReference"/>
        </w:rPr>
        <w:footnoteRef/>
      </w:r>
      <w:r>
        <w:t xml:space="preserve"> </w:t>
      </w:r>
      <w:r w:rsidRPr="009B4D4F">
        <w:rPr>
          <w:rFonts w:ascii="Times New Roman" w:hAnsi="Times New Roman" w:cs="Times New Roman"/>
          <w:lang w:val="en-CA"/>
        </w:rPr>
        <w:t xml:space="preserve">Other measures include the </w:t>
      </w:r>
      <w:r w:rsidRPr="009B4D4F">
        <w:rPr>
          <w:rFonts w:ascii="Times New Roman" w:hAnsi="Times New Roman" w:cs="Times New Roman"/>
        </w:rPr>
        <w:t>Posttraumatic Stress Disorder Checklist for DSM-5 (PCL-5; Blevins et al., 2015),</w:t>
      </w:r>
      <w:r>
        <w:rPr>
          <w:rFonts w:ascii="Times New Roman" w:hAnsi="Times New Roman" w:cs="Times New Roman"/>
        </w:rPr>
        <w:t xml:space="preserve"> emotion regulation flexibility (FlexER-10; Dorfel et al., in preparation),</w:t>
      </w:r>
      <w:r w:rsidRPr="009B4D4F">
        <w:rPr>
          <w:rFonts w:ascii="Times New Roman" w:hAnsi="Times New Roman" w:cs="Times New Roman"/>
        </w:rPr>
        <w:t xml:space="preserve"> Pearlin Mastery Scale (Pearlin &amp; Schooler, 1978), Up-regulation of positive emotions (Livingstone &amp; Srivastava, 2012), the Emotion Regulation Questionnaire - Expressive suppression (ERQ-suppression; Gross &amp; John, 2003</w:t>
      </w:r>
      <w:r w:rsidRPr="009B4D4F">
        <w:rPr>
          <w:rFonts w:ascii="Times New Roman" w:hAnsi="Times New Roman" w:cs="Times New Roman"/>
          <w:lang w:val="en-CA"/>
        </w:rPr>
        <w:t xml:space="preserve">), the </w:t>
      </w:r>
      <w:r w:rsidRPr="009B4D4F">
        <w:rPr>
          <w:rFonts w:ascii="Times New Roman" w:hAnsi="Times New Roman" w:cs="Times New Roman"/>
        </w:rPr>
        <w:t>Emotion Beliefs Questionnaire (EBQ; Becerra et al.,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8013" w14:textId="386123F1" w:rsidR="00B43D19" w:rsidRDefault="002F67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COPING IN CONTENT MODERATION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4595E">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A4525"/>
    <w:multiLevelType w:val="hybridMultilevel"/>
    <w:tmpl w:val="7D768D4C"/>
    <w:lvl w:ilvl="0" w:tplc="E662F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4485F"/>
    <w:multiLevelType w:val="hybridMultilevel"/>
    <w:tmpl w:val="84FC2550"/>
    <w:lvl w:ilvl="0" w:tplc="46C45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4B6082"/>
    <w:multiLevelType w:val="hybridMultilevel"/>
    <w:tmpl w:val="C3427042"/>
    <w:lvl w:ilvl="0" w:tplc="DC6A6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FE23F7"/>
    <w:multiLevelType w:val="hybridMultilevel"/>
    <w:tmpl w:val="52E0CC2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6FE45DFF"/>
    <w:multiLevelType w:val="hybridMultilevel"/>
    <w:tmpl w:val="37B2FCFC"/>
    <w:lvl w:ilvl="0" w:tplc="D1EAA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190729"/>
    <w:multiLevelType w:val="hybridMultilevel"/>
    <w:tmpl w:val="09A42094"/>
    <w:lvl w:ilvl="0" w:tplc="4282CD28">
      <w:start w:val="1"/>
      <w:numFmt w:val="decimal"/>
      <w:lvlText w:val="%1."/>
      <w:lvlJc w:val="left"/>
      <w:pPr>
        <w:ind w:left="720" w:hanging="360"/>
      </w:pPr>
      <w:rPr>
        <w:rFonts w:ascii="TimesNewRomanPSMT" w:hAnsi="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335240">
    <w:abstractNumId w:val="5"/>
  </w:num>
  <w:num w:numId="2" w16cid:durableId="1709526255">
    <w:abstractNumId w:val="1"/>
  </w:num>
  <w:num w:numId="3" w16cid:durableId="957567756">
    <w:abstractNumId w:val="0"/>
  </w:num>
  <w:num w:numId="4" w16cid:durableId="1083454752">
    <w:abstractNumId w:val="2"/>
  </w:num>
  <w:num w:numId="5" w16cid:durableId="1252200117">
    <w:abstractNumId w:val="4"/>
  </w:num>
  <w:num w:numId="6" w16cid:durableId="3170725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64062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87072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583440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583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70893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D19"/>
    <w:rsid w:val="00010F0E"/>
    <w:rsid w:val="000125E6"/>
    <w:rsid w:val="00013DA2"/>
    <w:rsid w:val="000157DB"/>
    <w:rsid w:val="000229B7"/>
    <w:rsid w:val="00042827"/>
    <w:rsid w:val="00045370"/>
    <w:rsid w:val="000578A7"/>
    <w:rsid w:val="000624E8"/>
    <w:rsid w:val="00074346"/>
    <w:rsid w:val="00074D4C"/>
    <w:rsid w:val="00090DFF"/>
    <w:rsid w:val="000933F7"/>
    <w:rsid w:val="000A17B0"/>
    <w:rsid w:val="000B32FB"/>
    <w:rsid w:val="000C4D05"/>
    <w:rsid w:val="000D0D17"/>
    <w:rsid w:val="000D5975"/>
    <w:rsid w:val="000E227D"/>
    <w:rsid w:val="000E4626"/>
    <w:rsid w:val="000E4C95"/>
    <w:rsid w:val="000F72A0"/>
    <w:rsid w:val="00111557"/>
    <w:rsid w:val="001166A6"/>
    <w:rsid w:val="00120310"/>
    <w:rsid w:val="00131072"/>
    <w:rsid w:val="001329A3"/>
    <w:rsid w:val="00133531"/>
    <w:rsid w:val="00140043"/>
    <w:rsid w:val="00142155"/>
    <w:rsid w:val="00142375"/>
    <w:rsid w:val="00142661"/>
    <w:rsid w:val="0014271B"/>
    <w:rsid w:val="00151025"/>
    <w:rsid w:val="001977F2"/>
    <w:rsid w:val="001A5F73"/>
    <w:rsid w:val="001A7003"/>
    <w:rsid w:val="001B2C63"/>
    <w:rsid w:val="001B321A"/>
    <w:rsid w:val="001B3C0B"/>
    <w:rsid w:val="001B56CF"/>
    <w:rsid w:val="001B6502"/>
    <w:rsid w:val="001D1CA9"/>
    <w:rsid w:val="001E48D1"/>
    <w:rsid w:val="001F32F0"/>
    <w:rsid w:val="001F59C4"/>
    <w:rsid w:val="00207416"/>
    <w:rsid w:val="00214F88"/>
    <w:rsid w:val="00221CB7"/>
    <w:rsid w:val="00230D5C"/>
    <w:rsid w:val="00231D75"/>
    <w:rsid w:val="00244237"/>
    <w:rsid w:val="0024436A"/>
    <w:rsid w:val="00260637"/>
    <w:rsid w:val="002636F7"/>
    <w:rsid w:val="0027321E"/>
    <w:rsid w:val="00291525"/>
    <w:rsid w:val="0029360C"/>
    <w:rsid w:val="00297003"/>
    <w:rsid w:val="00297EC3"/>
    <w:rsid w:val="002A3691"/>
    <w:rsid w:val="002B0418"/>
    <w:rsid w:val="002C4BB3"/>
    <w:rsid w:val="002E1686"/>
    <w:rsid w:val="002E1D27"/>
    <w:rsid w:val="002E415C"/>
    <w:rsid w:val="002F6738"/>
    <w:rsid w:val="00304090"/>
    <w:rsid w:val="00307412"/>
    <w:rsid w:val="00312606"/>
    <w:rsid w:val="003350BE"/>
    <w:rsid w:val="00336622"/>
    <w:rsid w:val="0034756E"/>
    <w:rsid w:val="0035488B"/>
    <w:rsid w:val="00356EA7"/>
    <w:rsid w:val="00362103"/>
    <w:rsid w:val="00363890"/>
    <w:rsid w:val="00365956"/>
    <w:rsid w:val="00373833"/>
    <w:rsid w:val="00373BBC"/>
    <w:rsid w:val="00385B60"/>
    <w:rsid w:val="00386CDA"/>
    <w:rsid w:val="003959B2"/>
    <w:rsid w:val="003A0012"/>
    <w:rsid w:val="003A087F"/>
    <w:rsid w:val="003A5ACE"/>
    <w:rsid w:val="003A5CD1"/>
    <w:rsid w:val="003C31ED"/>
    <w:rsid w:val="003E687C"/>
    <w:rsid w:val="003F054A"/>
    <w:rsid w:val="003F29BB"/>
    <w:rsid w:val="00401AC4"/>
    <w:rsid w:val="00403E5E"/>
    <w:rsid w:val="00415A58"/>
    <w:rsid w:val="004179A7"/>
    <w:rsid w:val="0042357F"/>
    <w:rsid w:val="00430D23"/>
    <w:rsid w:val="00435F31"/>
    <w:rsid w:val="004374EA"/>
    <w:rsid w:val="00446B76"/>
    <w:rsid w:val="00451163"/>
    <w:rsid w:val="00454A95"/>
    <w:rsid w:val="004732DD"/>
    <w:rsid w:val="00477981"/>
    <w:rsid w:val="00480936"/>
    <w:rsid w:val="00481127"/>
    <w:rsid w:val="00485118"/>
    <w:rsid w:val="00496A06"/>
    <w:rsid w:val="004D203F"/>
    <w:rsid w:val="004F14A7"/>
    <w:rsid w:val="00501182"/>
    <w:rsid w:val="005139D0"/>
    <w:rsid w:val="00521A3B"/>
    <w:rsid w:val="00526A17"/>
    <w:rsid w:val="005430B6"/>
    <w:rsid w:val="00562FAD"/>
    <w:rsid w:val="005708A5"/>
    <w:rsid w:val="00584A68"/>
    <w:rsid w:val="0059251C"/>
    <w:rsid w:val="005A008A"/>
    <w:rsid w:val="005A224C"/>
    <w:rsid w:val="005A3897"/>
    <w:rsid w:val="005A55A5"/>
    <w:rsid w:val="005B07FF"/>
    <w:rsid w:val="005B650E"/>
    <w:rsid w:val="005D3FA6"/>
    <w:rsid w:val="005E1CAB"/>
    <w:rsid w:val="005E36DD"/>
    <w:rsid w:val="005E797B"/>
    <w:rsid w:val="005F5C71"/>
    <w:rsid w:val="005F6FBC"/>
    <w:rsid w:val="005F7E53"/>
    <w:rsid w:val="00604A31"/>
    <w:rsid w:val="0061659A"/>
    <w:rsid w:val="0062750B"/>
    <w:rsid w:val="006312C1"/>
    <w:rsid w:val="0063286C"/>
    <w:rsid w:val="00633F4F"/>
    <w:rsid w:val="00653A73"/>
    <w:rsid w:val="00667C88"/>
    <w:rsid w:val="0068313F"/>
    <w:rsid w:val="006B112D"/>
    <w:rsid w:val="006D3E3B"/>
    <w:rsid w:val="006E1ED4"/>
    <w:rsid w:val="006E57C5"/>
    <w:rsid w:val="006F00B6"/>
    <w:rsid w:val="006F28D1"/>
    <w:rsid w:val="00711559"/>
    <w:rsid w:val="0072575D"/>
    <w:rsid w:val="00730B8B"/>
    <w:rsid w:val="00734C17"/>
    <w:rsid w:val="00747F4E"/>
    <w:rsid w:val="0076354C"/>
    <w:rsid w:val="00766D51"/>
    <w:rsid w:val="00786C1F"/>
    <w:rsid w:val="0079008A"/>
    <w:rsid w:val="007926B7"/>
    <w:rsid w:val="007B260B"/>
    <w:rsid w:val="00801DB6"/>
    <w:rsid w:val="008057DF"/>
    <w:rsid w:val="0083441A"/>
    <w:rsid w:val="0084456E"/>
    <w:rsid w:val="008479FB"/>
    <w:rsid w:val="00853A9B"/>
    <w:rsid w:val="008548C5"/>
    <w:rsid w:val="008562CB"/>
    <w:rsid w:val="00857E05"/>
    <w:rsid w:val="0086565A"/>
    <w:rsid w:val="00867A96"/>
    <w:rsid w:val="00867C04"/>
    <w:rsid w:val="00867D01"/>
    <w:rsid w:val="00876220"/>
    <w:rsid w:val="00882653"/>
    <w:rsid w:val="008835E1"/>
    <w:rsid w:val="008A01C2"/>
    <w:rsid w:val="008A027F"/>
    <w:rsid w:val="008A4CA8"/>
    <w:rsid w:val="008A75E1"/>
    <w:rsid w:val="008B331E"/>
    <w:rsid w:val="008B4D7F"/>
    <w:rsid w:val="008B698A"/>
    <w:rsid w:val="008C3D74"/>
    <w:rsid w:val="008D02B5"/>
    <w:rsid w:val="008D1F63"/>
    <w:rsid w:val="008E6A75"/>
    <w:rsid w:val="00906499"/>
    <w:rsid w:val="00914B7E"/>
    <w:rsid w:val="009243F9"/>
    <w:rsid w:val="009471D1"/>
    <w:rsid w:val="00953F24"/>
    <w:rsid w:val="0096034C"/>
    <w:rsid w:val="00967DFE"/>
    <w:rsid w:val="00976A9B"/>
    <w:rsid w:val="00976EA9"/>
    <w:rsid w:val="009848F7"/>
    <w:rsid w:val="00996CEC"/>
    <w:rsid w:val="009B4D4F"/>
    <w:rsid w:val="009D668F"/>
    <w:rsid w:val="009E1865"/>
    <w:rsid w:val="00A11BE1"/>
    <w:rsid w:val="00A1278F"/>
    <w:rsid w:val="00A13E2A"/>
    <w:rsid w:val="00A42C5E"/>
    <w:rsid w:val="00A52575"/>
    <w:rsid w:val="00A525BD"/>
    <w:rsid w:val="00A57D08"/>
    <w:rsid w:val="00A64181"/>
    <w:rsid w:val="00A73AB8"/>
    <w:rsid w:val="00A73EA5"/>
    <w:rsid w:val="00A76F68"/>
    <w:rsid w:val="00A85C2C"/>
    <w:rsid w:val="00A95477"/>
    <w:rsid w:val="00A97001"/>
    <w:rsid w:val="00AA1470"/>
    <w:rsid w:val="00AA1B67"/>
    <w:rsid w:val="00AD1156"/>
    <w:rsid w:val="00AE0533"/>
    <w:rsid w:val="00AE49B4"/>
    <w:rsid w:val="00AF159B"/>
    <w:rsid w:val="00AF16A4"/>
    <w:rsid w:val="00B27597"/>
    <w:rsid w:val="00B33737"/>
    <w:rsid w:val="00B37778"/>
    <w:rsid w:val="00B43D19"/>
    <w:rsid w:val="00B46400"/>
    <w:rsid w:val="00B50415"/>
    <w:rsid w:val="00B557ED"/>
    <w:rsid w:val="00B722B7"/>
    <w:rsid w:val="00B75633"/>
    <w:rsid w:val="00B8742D"/>
    <w:rsid w:val="00B91491"/>
    <w:rsid w:val="00BA4FF1"/>
    <w:rsid w:val="00BB4666"/>
    <w:rsid w:val="00BB68F7"/>
    <w:rsid w:val="00BC1C12"/>
    <w:rsid w:val="00BC1CED"/>
    <w:rsid w:val="00BC1E32"/>
    <w:rsid w:val="00BC3DCE"/>
    <w:rsid w:val="00BC76D3"/>
    <w:rsid w:val="00BD6BD9"/>
    <w:rsid w:val="00BF36DC"/>
    <w:rsid w:val="00BF403C"/>
    <w:rsid w:val="00BF4773"/>
    <w:rsid w:val="00C01F31"/>
    <w:rsid w:val="00C01F57"/>
    <w:rsid w:val="00C02A48"/>
    <w:rsid w:val="00C15B09"/>
    <w:rsid w:val="00C20AC1"/>
    <w:rsid w:val="00C25B2F"/>
    <w:rsid w:val="00C301A5"/>
    <w:rsid w:val="00C34426"/>
    <w:rsid w:val="00C50E63"/>
    <w:rsid w:val="00C62396"/>
    <w:rsid w:val="00C671B2"/>
    <w:rsid w:val="00C92A4F"/>
    <w:rsid w:val="00CB29FF"/>
    <w:rsid w:val="00CB3361"/>
    <w:rsid w:val="00CC2798"/>
    <w:rsid w:val="00CC613E"/>
    <w:rsid w:val="00CD21C1"/>
    <w:rsid w:val="00CE064D"/>
    <w:rsid w:val="00CE232E"/>
    <w:rsid w:val="00D06058"/>
    <w:rsid w:val="00D11BDB"/>
    <w:rsid w:val="00D155DB"/>
    <w:rsid w:val="00D160BF"/>
    <w:rsid w:val="00D24F5A"/>
    <w:rsid w:val="00D26941"/>
    <w:rsid w:val="00D33D7D"/>
    <w:rsid w:val="00D41CBB"/>
    <w:rsid w:val="00D4294D"/>
    <w:rsid w:val="00D4595E"/>
    <w:rsid w:val="00D46672"/>
    <w:rsid w:val="00D60B5D"/>
    <w:rsid w:val="00D7245D"/>
    <w:rsid w:val="00D773B2"/>
    <w:rsid w:val="00D84046"/>
    <w:rsid w:val="00D94F31"/>
    <w:rsid w:val="00DB3F3E"/>
    <w:rsid w:val="00DC3BD3"/>
    <w:rsid w:val="00DE67C8"/>
    <w:rsid w:val="00DF42CF"/>
    <w:rsid w:val="00E215C5"/>
    <w:rsid w:val="00E23E85"/>
    <w:rsid w:val="00E36178"/>
    <w:rsid w:val="00E37AB9"/>
    <w:rsid w:val="00E464DC"/>
    <w:rsid w:val="00E54266"/>
    <w:rsid w:val="00E55F3A"/>
    <w:rsid w:val="00E7637D"/>
    <w:rsid w:val="00E84F8A"/>
    <w:rsid w:val="00EB341C"/>
    <w:rsid w:val="00EB3799"/>
    <w:rsid w:val="00EC18C8"/>
    <w:rsid w:val="00EC5C05"/>
    <w:rsid w:val="00ED54E7"/>
    <w:rsid w:val="00EE0012"/>
    <w:rsid w:val="00EF6CC6"/>
    <w:rsid w:val="00F144EE"/>
    <w:rsid w:val="00F37374"/>
    <w:rsid w:val="00F42F7F"/>
    <w:rsid w:val="00F4406F"/>
    <w:rsid w:val="00F526FF"/>
    <w:rsid w:val="00F54172"/>
    <w:rsid w:val="00F64356"/>
    <w:rsid w:val="00F70AD2"/>
    <w:rsid w:val="00F73DF2"/>
    <w:rsid w:val="00F74FB4"/>
    <w:rsid w:val="00F83E63"/>
    <w:rsid w:val="00F83F63"/>
    <w:rsid w:val="00F90DBD"/>
    <w:rsid w:val="00F93637"/>
    <w:rsid w:val="00FA152B"/>
    <w:rsid w:val="00FB394A"/>
    <w:rsid w:val="00FB6507"/>
    <w:rsid w:val="00FE483F"/>
    <w:rsid w:val="00FE703B"/>
    <w:rsid w:val="00FF003C"/>
    <w:rsid w:val="00FF1259"/>
    <w:rsid w:val="00FF7919"/>
    <w:rsid w:val="00FF7E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BF17F7F"/>
  <w15:docId w15:val="{FFA08BC7-CD70-484C-9AEF-60A41469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unhideWhenUsed/>
    <w:rsid w:val="003C31ED"/>
    <w:pPr>
      <w:spacing w:line="240" w:lineRule="auto"/>
    </w:pPr>
    <w:rPr>
      <w:sz w:val="20"/>
      <w:szCs w:val="20"/>
    </w:rPr>
  </w:style>
  <w:style w:type="character" w:customStyle="1" w:styleId="FootnoteTextChar">
    <w:name w:val="Footnote Text Char"/>
    <w:basedOn w:val="DefaultParagraphFont"/>
    <w:link w:val="FootnoteText"/>
    <w:uiPriority w:val="99"/>
    <w:rsid w:val="003C31ED"/>
    <w:rPr>
      <w:sz w:val="20"/>
      <w:szCs w:val="20"/>
    </w:rPr>
  </w:style>
  <w:style w:type="character" w:styleId="FootnoteReference">
    <w:name w:val="footnote reference"/>
    <w:basedOn w:val="DefaultParagraphFont"/>
    <w:uiPriority w:val="99"/>
    <w:semiHidden/>
    <w:unhideWhenUsed/>
    <w:rsid w:val="003C31ED"/>
    <w:rPr>
      <w:vertAlign w:val="superscript"/>
    </w:rPr>
  </w:style>
  <w:style w:type="paragraph" w:styleId="Revision">
    <w:name w:val="Revision"/>
    <w:hidden/>
    <w:uiPriority w:val="99"/>
    <w:semiHidden/>
    <w:rsid w:val="00501182"/>
    <w:pPr>
      <w:spacing w:line="240" w:lineRule="auto"/>
    </w:pPr>
  </w:style>
  <w:style w:type="character" w:styleId="CommentReference">
    <w:name w:val="annotation reference"/>
    <w:basedOn w:val="DefaultParagraphFont"/>
    <w:uiPriority w:val="99"/>
    <w:semiHidden/>
    <w:unhideWhenUsed/>
    <w:rsid w:val="00801DB6"/>
    <w:rPr>
      <w:sz w:val="16"/>
      <w:szCs w:val="16"/>
    </w:rPr>
  </w:style>
  <w:style w:type="paragraph" w:styleId="CommentText">
    <w:name w:val="annotation text"/>
    <w:basedOn w:val="Normal"/>
    <w:link w:val="CommentTextChar"/>
    <w:uiPriority w:val="99"/>
    <w:unhideWhenUsed/>
    <w:rsid w:val="00801DB6"/>
    <w:pPr>
      <w:spacing w:line="240" w:lineRule="auto"/>
    </w:pPr>
    <w:rPr>
      <w:sz w:val="20"/>
      <w:szCs w:val="20"/>
    </w:rPr>
  </w:style>
  <w:style w:type="character" w:customStyle="1" w:styleId="CommentTextChar">
    <w:name w:val="Comment Text Char"/>
    <w:basedOn w:val="DefaultParagraphFont"/>
    <w:link w:val="CommentText"/>
    <w:uiPriority w:val="99"/>
    <w:rsid w:val="00801DB6"/>
    <w:rPr>
      <w:sz w:val="20"/>
      <w:szCs w:val="20"/>
    </w:rPr>
  </w:style>
  <w:style w:type="paragraph" w:styleId="CommentSubject">
    <w:name w:val="annotation subject"/>
    <w:basedOn w:val="CommentText"/>
    <w:next w:val="CommentText"/>
    <w:link w:val="CommentSubjectChar"/>
    <w:uiPriority w:val="99"/>
    <w:semiHidden/>
    <w:unhideWhenUsed/>
    <w:rsid w:val="00801DB6"/>
    <w:rPr>
      <w:b/>
      <w:bCs/>
    </w:rPr>
  </w:style>
  <w:style w:type="character" w:customStyle="1" w:styleId="CommentSubjectChar">
    <w:name w:val="Comment Subject Char"/>
    <w:basedOn w:val="CommentTextChar"/>
    <w:link w:val="CommentSubject"/>
    <w:uiPriority w:val="99"/>
    <w:semiHidden/>
    <w:rsid w:val="00801DB6"/>
    <w:rPr>
      <w:b/>
      <w:bCs/>
      <w:sz w:val="20"/>
      <w:szCs w:val="20"/>
    </w:rPr>
  </w:style>
  <w:style w:type="paragraph" w:styleId="Header">
    <w:name w:val="header"/>
    <w:basedOn w:val="Normal"/>
    <w:link w:val="HeaderChar"/>
    <w:uiPriority w:val="99"/>
    <w:unhideWhenUsed/>
    <w:rsid w:val="00C671B2"/>
    <w:pPr>
      <w:tabs>
        <w:tab w:val="center" w:pos="4680"/>
        <w:tab w:val="right" w:pos="9360"/>
      </w:tabs>
      <w:spacing w:line="240" w:lineRule="auto"/>
    </w:pPr>
  </w:style>
  <w:style w:type="character" w:customStyle="1" w:styleId="HeaderChar">
    <w:name w:val="Header Char"/>
    <w:basedOn w:val="DefaultParagraphFont"/>
    <w:link w:val="Header"/>
    <w:uiPriority w:val="99"/>
    <w:rsid w:val="00C671B2"/>
  </w:style>
  <w:style w:type="paragraph" w:styleId="Footer">
    <w:name w:val="footer"/>
    <w:basedOn w:val="Normal"/>
    <w:link w:val="FooterChar"/>
    <w:uiPriority w:val="99"/>
    <w:unhideWhenUsed/>
    <w:rsid w:val="00C671B2"/>
    <w:pPr>
      <w:tabs>
        <w:tab w:val="center" w:pos="4680"/>
        <w:tab w:val="right" w:pos="9360"/>
      </w:tabs>
      <w:spacing w:line="240" w:lineRule="auto"/>
    </w:pPr>
  </w:style>
  <w:style w:type="character" w:customStyle="1" w:styleId="FooterChar">
    <w:name w:val="Footer Char"/>
    <w:basedOn w:val="DefaultParagraphFont"/>
    <w:link w:val="Footer"/>
    <w:uiPriority w:val="99"/>
    <w:rsid w:val="00C671B2"/>
  </w:style>
  <w:style w:type="character" w:styleId="Hyperlink">
    <w:name w:val="Hyperlink"/>
    <w:basedOn w:val="DefaultParagraphFont"/>
    <w:uiPriority w:val="99"/>
    <w:unhideWhenUsed/>
    <w:rsid w:val="0029360C"/>
    <w:rPr>
      <w:color w:val="0000FF" w:themeColor="hyperlink"/>
      <w:u w:val="single"/>
    </w:rPr>
  </w:style>
  <w:style w:type="character" w:styleId="UnresolvedMention">
    <w:name w:val="Unresolved Mention"/>
    <w:basedOn w:val="DefaultParagraphFont"/>
    <w:uiPriority w:val="99"/>
    <w:semiHidden/>
    <w:unhideWhenUsed/>
    <w:rsid w:val="0029360C"/>
    <w:rPr>
      <w:color w:val="605E5C"/>
      <w:shd w:val="clear" w:color="auto" w:fill="E1DFDD"/>
    </w:rPr>
  </w:style>
  <w:style w:type="paragraph" w:styleId="NormalWeb">
    <w:name w:val="Normal (Web)"/>
    <w:basedOn w:val="Normal"/>
    <w:uiPriority w:val="99"/>
    <w:unhideWhenUsed/>
    <w:rsid w:val="008A4CA8"/>
    <w:pPr>
      <w:spacing w:before="100" w:beforeAutospacing="1" w:after="100" w:afterAutospacing="1" w:line="240" w:lineRule="auto"/>
    </w:pPr>
    <w:rPr>
      <w:rFonts w:ascii="Times New Roman" w:eastAsia="Times New Roman" w:hAnsi="Times New Roman" w:cs="Times New Roman"/>
      <w:sz w:val="24"/>
      <w:szCs w:val="24"/>
      <w:lang w:val="en-CA" w:eastAsia="en-US"/>
    </w:rPr>
  </w:style>
  <w:style w:type="paragraph" w:styleId="ListParagraph">
    <w:name w:val="List Paragraph"/>
    <w:basedOn w:val="Normal"/>
    <w:uiPriority w:val="34"/>
    <w:qFormat/>
    <w:rsid w:val="008A4CA8"/>
    <w:pPr>
      <w:spacing w:line="240" w:lineRule="auto"/>
      <w:ind w:left="720"/>
      <w:contextualSpacing/>
    </w:pPr>
    <w:rPr>
      <w:rFonts w:asciiTheme="minorHAnsi" w:eastAsiaTheme="minorHAnsi" w:hAnsiTheme="minorHAnsi" w:cstheme="minorBidi"/>
      <w:sz w:val="24"/>
      <w:szCs w:val="24"/>
      <w:lang w:val="en-CA" w:eastAsia="en-US"/>
    </w:rPr>
  </w:style>
  <w:style w:type="paragraph" w:customStyle="1" w:styleId="xmsonormal">
    <w:name w:val="x_msonormal"/>
    <w:basedOn w:val="Normal"/>
    <w:uiPriority w:val="99"/>
    <w:rsid w:val="008A4CA8"/>
    <w:pPr>
      <w:spacing w:before="100" w:beforeAutospacing="1" w:after="100" w:afterAutospacing="1" w:line="240" w:lineRule="auto"/>
    </w:pPr>
    <w:rPr>
      <w:rFonts w:ascii="Times New Roman" w:eastAsia="Times New Roman" w:hAnsi="Times New Roman" w:cs="Times New Roman"/>
      <w:sz w:val="24"/>
      <w:szCs w:val="24"/>
      <w:lang w:val="en-CA" w:eastAsia="en-US"/>
    </w:rPr>
  </w:style>
  <w:style w:type="paragraph" w:styleId="BodyText2">
    <w:name w:val="Body Text 2"/>
    <w:basedOn w:val="Normal"/>
    <w:link w:val="BodyText2Char"/>
    <w:uiPriority w:val="99"/>
    <w:semiHidden/>
    <w:unhideWhenUsed/>
    <w:rsid w:val="005A008A"/>
    <w:pPr>
      <w:spacing w:after="120" w:line="240" w:lineRule="auto"/>
    </w:pPr>
    <w:rPr>
      <w:rFonts w:ascii="Times New Roman" w:eastAsia="Times New Roman" w:hAnsi="Times New Roman" w:cs="Times New Roman"/>
      <w:b/>
      <w:bCs/>
      <w:sz w:val="24"/>
      <w:szCs w:val="20"/>
      <w:lang w:val="en-GB" w:eastAsia="en-US"/>
    </w:rPr>
  </w:style>
  <w:style w:type="character" w:customStyle="1" w:styleId="BodyText2Char">
    <w:name w:val="Body Text 2 Char"/>
    <w:basedOn w:val="DefaultParagraphFont"/>
    <w:link w:val="BodyText2"/>
    <w:uiPriority w:val="99"/>
    <w:semiHidden/>
    <w:rsid w:val="005A008A"/>
    <w:rPr>
      <w:rFonts w:ascii="Times New Roman" w:eastAsia="Times New Roman" w:hAnsi="Times New Roman" w:cs="Times New Roman"/>
      <w:b/>
      <w:bCs/>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036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371/journal.pone.0231395" TargetMode="External"/><Relationship Id="rId18" Type="http://schemas.openxmlformats.org/officeDocument/2006/relationships/hyperlink" Target="https://doi.org/10.1177/2054270414533323" TargetMode="External"/><Relationship Id="rId26" Type="http://schemas.openxmlformats.org/officeDocument/2006/relationships/hyperlink" Target="https://psycnet.apa.org/doi/10.1016/j.jrp.2012.05.009" TargetMode="External"/><Relationship Id="rId39" Type="http://schemas.openxmlformats.org/officeDocument/2006/relationships/hyperlink" Target="mailto:cortner@tru.ca" TargetMode="External"/><Relationship Id="rId21" Type="http://schemas.openxmlformats.org/officeDocument/2006/relationships/hyperlink" Target="https://doi.org/10.1037/t03801-000" TargetMode="External"/><Relationship Id="rId34" Type="http://schemas.openxmlformats.org/officeDocument/2006/relationships/hyperlink" Target="https://doi.org/10.1145/3290605"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sycnet.apa.org/doi/10.1037/a0019408" TargetMode="External"/><Relationship Id="rId20" Type="http://schemas.openxmlformats.org/officeDocument/2006/relationships/hyperlink" Target="https://doi.org/10.1177/0963721418806697" TargetMode="External"/><Relationship Id="rId29" Type="http://schemas.openxmlformats.org/officeDocument/2006/relationships/hyperlink" Target="https://doi.org/10.1007/s13398-014-0173-7.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1073191111408231" TargetMode="External"/><Relationship Id="rId24" Type="http://schemas.openxmlformats.org/officeDocument/2006/relationships/hyperlink" Target="https://psycnet.apa.org/doi/10.1007/s10902-009-9171-4" TargetMode="External"/><Relationship Id="rId32" Type="http://schemas.openxmlformats.org/officeDocument/2006/relationships/hyperlink" Target="https://doi.org/10.1145/3411764.3445092" TargetMode="External"/><Relationship Id="rId37" Type="http://schemas.openxmlformats.org/officeDocument/2006/relationships/hyperlink" Target="mailto:cortner@tru.ca"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sycnet.apa.org/doi/10.1037/a0019408" TargetMode="External"/><Relationship Id="rId23" Type="http://schemas.openxmlformats.org/officeDocument/2006/relationships/hyperlink" Target="https://doi.org/10.1080/1047840X.2014.940781" TargetMode="External"/><Relationship Id="rId28" Type="http://schemas.openxmlformats.org/officeDocument/2006/relationships/hyperlink" Target="https://psycnet.apa.org/doi/10.1037/0021-843X.109.3.504" TargetMode="External"/><Relationship Id="rId36" Type="http://schemas.openxmlformats.org/officeDocument/2006/relationships/image" Target="media/image1.png"/><Relationship Id="rId10" Type="http://schemas.openxmlformats.org/officeDocument/2006/relationships/hyperlink" Target="https://doi.org/10.1007/s10608-014-9662-4" TargetMode="External"/><Relationship Id="rId19" Type="http://schemas.openxmlformats.org/officeDocument/2006/relationships/hyperlink" Target="https://doi.org/10.1177/0963721418806697" TargetMode="External"/><Relationship Id="rId31" Type="http://schemas.openxmlformats.org/officeDocument/2006/relationships/hyperlink" Target="https://doi.org/10.1145/3411764.3445092" TargetMode="External"/><Relationship Id="rId4" Type="http://schemas.openxmlformats.org/officeDocument/2006/relationships/settings" Target="settings.xml"/><Relationship Id="rId9" Type="http://schemas.openxmlformats.org/officeDocument/2006/relationships/hyperlink" Target="https://doi.org/10.1037/a0023598" TargetMode="External"/><Relationship Id="rId14" Type="http://schemas.openxmlformats.org/officeDocument/2006/relationships/hyperlink" Target="https://doi.org/10.1111/j.1758-0854.2012.01078.x" TargetMode="External"/><Relationship Id="rId22" Type="http://schemas.openxmlformats.org/officeDocument/2006/relationships/hyperlink" Target="https://doi.org/10.1080/1047840X.2014.940781" TargetMode="External"/><Relationship Id="rId27" Type="http://schemas.openxmlformats.org/officeDocument/2006/relationships/hyperlink" Target="https://doi.org/10.1177/2158244014545964" TargetMode="External"/><Relationship Id="rId30" Type="http://schemas.openxmlformats.org/officeDocument/2006/relationships/hyperlink" Target="https://doi.org/10.1007/s13398-014-0173-7.2" TargetMode="External"/><Relationship Id="rId35" Type="http://schemas.openxmlformats.org/officeDocument/2006/relationships/hyperlink" Target="https://doi.org/10.1145/3290605.3300390" TargetMode="External"/><Relationship Id="rId8" Type="http://schemas.openxmlformats.org/officeDocument/2006/relationships/hyperlink" Target="https://doi.org/10.1016/j.cpr.2009.11.004" TargetMode="External"/><Relationship Id="rId3" Type="http://schemas.openxmlformats.org/officeDocument/2006/relationships/styles" Target="styles.xml"/><Relationship Id="rId12" Type="http://schemas.openxmlformats.org/officeDocument/2006/relationships/hyperlink" Target="https://doi.org/10.1371/journal.pone.0231395" TargetMode="External"/><Relationship Id="rId17" Type="http://schemas.openxmlformats.org/officeDocument/2006/relationships/hyperlink" Target="https://doi.org/10.1177/2054270414533323" TargetMode="External"/><Relationship Id="rId25" Type="http://schemas.openxmlformats.org/officeDocument/2006/relationships/hyperlink" Target="https://psycnet.apa.org/doi/10.1016/j.jrp.2012.05.009" TargetMode="External"/><Relationship Id="rId33" Type="http://schemas.openxmlformats.org/officeDocument/2006/relationships/hyperlink" Target="https://doi.org/10.1037/a0020262" TargetMode="External"/><Relationship Id="rId38"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356AF-EB84-4FED-B4E3-2CCE8AE6C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7904</Words>
  <Characters>45053</Characters>
  <Application>Microsoft Office Word</Application>
  <DocSecurity>0</DocSecurity>
  <Lines>375</Lines>
  <Paragraphs>105</Paragraphs>
  <ScaleCrop>false</ScaleCrop>
  <Company/>
  <LinksUpToDate>false</LinksUpToDate>
  <CharactersWithSpaces>52852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Hopper</dc:creator>
  <cp:lastModifiedBy>casey hopper</cp:lastModifiedBy>
  <cp:revision>2</cp:revision>
  <dcterms:created xsi:type="dcterms:W3CDTF">2023-11-13T02:29:00Z</dcterms:created>
  <dcterms:modified xsi:type="dcterms:W3CDTF">2023-11-13T02:29:00Z</dcterms:modified>
</cp:coreProperties>
</file>